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AD9576" w14:textId="77777777" w:rsidR="00CA31BF" w:rsidRPr="00B6655C" w:rsidRDefault="00CA31BF" w:rsidP="00C60629">
      <w:pPr>
        <w:jc w:val="center"/>
        <w:rPr>
          <w:rFonts w:ascii="Times New Roman" w:hAnsi="Times New Roman" w:cs="Times New Roman"/>
          <w:b/>
          <w:bCs/>
          <w:lang w:bidi="hi-IN"/>
        </w:rPr>
      </w:pPr>
    </w:p>
    <w:p w14:paraId="5FACFC21" w14:textId="4370F29F" w:rsidR="00CA31BF" w:rsidRPr="00B6655C" w:rsidRDefault="00A1244A" w:rsidP="00C60629">
      <w:pPr>
        <w:jc w:val="center"/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</w:pPr>
      <w:r w:rsidRPr="00B6655C"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  <w:t>Accountancy</w:t>
      </w:r>
      <w:r w:rsidR="00A74B7F" w:rsidRPr="00B6655C"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  <w:t xml:space="preserve"> (22</w:t>
      </w:r>
      <w:r w:rsidRPr="00B6655C"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  <w:t>4</w:t>
      </w:r>
      <w:r w:rsidR="00A74B7F" w:rsidRPr="00B6655C"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  <w:t>)</w:t>
      </w:r>
    </w:p>
    <w:p w14:paraId="513B8599" w14:textId="044B8153" w:rsidR="00940508" w:rsidRPr="00B6655C" w:rsidRDefault="00CA31BF" w:rsidP="00C60629">
      <w:pPr>
        <w:jc w:val="center"/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</w:pPr>
      <w:r w:rsidRPr="00B6655C"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  <w:t>Bifurcation of Syllabus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80"/>
        <w:gridCol w:w="2880"/>
        <w:gridCol w:w="2880"/>
      </w:tblGrid>
      <w:tr w:rsidR="00D9140A" w:rsidRPr="00B6655C" w14:paraId="2D5239FA" w14:textId="77777777" w:rsidTr="00AD2CCA">
        <w:tc>
          <w:tcPr>
            <w:tcW w:w="2880" w:type="dxa"/>
          </w:tcPr>
          <w:p w14:paraId="2E4586FB" w14:textId="77777777" w:rsidR="00D9140A" w:rsidRPr="00B6655C" w:rsidRDefault="00D9140A" w:rsidP="00AD2CCA">
            <w:pPr>
              <w:rPr>
                <w:rFonts w:ascii="Times New Roman" w:hAnsi="Times New Roman" w:cs="Times New Roman"/>
              </w:rPr>
            </w:pPr>
            <w:r w:rsidRPr="00B6655C">
              <w:rPr>
                <w:rFonts w:ascii="Times New Roman" w:hAnsi="Times New Roman" w:cs="Times New Roman"/>
              </w:rPr>
              <w:t>MODULE</w:t>
            </w:r>
          </w:p>
        </w:tc>
        <w:tc>
          <w:tcPr>
            <w:tcW w:w="2880" w:type="dxa"/>
          </w:tcPr>
          <w:p w14:paraId="3C5822B3" w14:textId="77777777" w:rsidR="00D9140A" w:rsidRPr="00B6655C" w:rsidRDefault="00D9140A" w:rsidP="00AD2CCA">
            <w:pPr>
              <w:rPr>
                <w:rFonts w:ascii="Times New Roman" w:hAnsi="Times New Roman" w:cs="Times New Roman"/>
              </w:rPr>
            </w:pPr>
            <w:r w:rsidRPr="00B6655C">
              <w:rPr>
                <w:rFonts w:ascii="Times New Roman" w:hAnsi="Times New Roman" w:cs="Times New Roman"/>
              </w:rPr>
              <w:t>TMA (40%)</w:t>
            </w:r>
            <w:r w:rsidRPr="00B6655C">
              <w:rPr>
                <w:rFonts w:ascii="Times New Roman" w:hAnsi="Times New Roman" w:cs="Times New Roman"/>
              </w:rPr>
              <w:br/>
              <w:t>(7 lessons)</w:t>
            </w:r>
          </w:p>
        </w:tc>
        <w:tc>
          <w:tcPr>
            <w:tcW w:w="2880" w:type="dxa"/>
          </w:tcPr>
          <w:p w14:paraId="1C380CDD" w14:textId="77777777" w:rsidR="00D9140A" w:rsidRPr="00B6655C" w:rsidRDefault="00D9140A" w:rsidP="00AD2CCA">
            <w:pPr>
              <w:rPr>
                <w:rFonts w:ascii="Times New Roman" w:hAnsi="Times New Roman" w:cs="Times New Roman"/>
              </w:rPr>
            </w:pPr>
            <w:r w:rsidRPr="00B6655C">
              <w:rPr>
                <w:rFonts w:ascii="Times New Roman" w:hAnsi="Times New Roman" w:cs="Times New Roman"/>
              </w:rPr>
              <w:t>Public Examination (60%)</w:t>
            </w:r>
            <w:r w:rsidRPr="00B6655C">
              <w:rPr>
                <w:rFonts w:ascii="Times New Roman" w:hAnsi="Times New Roman" w:cs="Times New Roman"/>
              </w:rPr>
              <w:br/>
              <w:t>(10 lessons)</w:t>
            </w:r>
          </w:p>
        </w:tc>
      </w:tr>
      <w:tr w:rsidR="00D9140A" w:rsidRPr="00B6655C" w14:paraId="4B1E410B" w14:textId="77777777" w:rsidTr="00AD2CCA">
        <w:tc>
          <w:tcPr>
            <w:tcW w:w="2880" w:type="dxa"/>
          </w:tcPr>
          <w:p w14:paraId="4686EE6E" w14:textId="77777777" w:rsidR="00D9140A" w:rsidRPr="00B6655C" w:rsidRDefault="00D9140A" w:rsidP="00AD2CCA">
            <w:pPr>
              <w:rPr>
                <w:rFonts w:ascii="Times New Roman" w:hAnsi="Times New Roman" w:cs="Times New Roman"/>
              </w:rPr>
            </w:pPr>
            <w:r w:rsidRPr="00B6655C">
              <w:rPr>
                <w:rFonts w:ascii="Times New Roman" w:hAnsi="Times New Roman" w:cs="Times New Roman"/>
              </w:rPr>
              <w:t>1. Introduction and Basic Concepts (3 lessons)</w:t>
            </w:r>
          </w:p>
        </w:tc>
        <w:tc>
          <w:tcPr>
            <w:tcW w:w="2880" w:type="dxa"/>
          </w:tcPr>
          <w:p w14:paraId="4175DE28" w14:textId="77777777" w:rsidR="00D9140A" w:rsidRPr="00B6655C" w:rsidRDefault="00D9140A" w:rsidP="00AD2CCA">
            <w:pPr>
              <w:rPr>
                <w:rFonts w:ascii="Times New Roman" w:hAnsi="Times New Roman" w:cs="Times New Roman"/>
              </w:rPr>
            </w:pPr>
            <w:r w:rsidRPr="00B6655C">
              <w:rPr>
                <w:rFonts w:ascii="Times New Roman" w:hAnsi="Times New Roman" w:cs="Times New Roman"/>
              </w:rPr>
              <w:t>L-1 Introduction to Accounting</w:t>
            </w:r>
          </w:p>
        </w:tc>
        <w:tc>
          <w:tcPr>
            <w:tcW w:w="2880" w:type="dxa"/>
          </w:tcPr>
          <w:p w14:paraId="61D88975" w14:textId="77777777" w:rsidR="00D9140A" w:rsidRPr="00B6655C" w:rsidRDefault="00D9140A" w:rsidP="00AD2CCA">
            <w:pPr>
              <w:rPr>
                <w:rFonts w:ascii="Times New Roman" w:hAnsi="Times New Roman" w:cs="Times New Roman"/>
              </w:rPr>
            </w:pPr>
            <w:r w:rsidRPr="00B6655C">
              <w:rPr>
                <w:rFonts w:ascii="Times New Roman" w:hAnsi="Times New Roman" w:cs="Times New Roman"/>
              </w:rPr>
              <w:t>L-2 Accounting Concepts and Conventions</w:t>
            </w:r>
            <w:r w:rsidRPr="00B6655C">
              <w:rPr>
                <w:rFonts w:ascii="Times New Roman" w:hAnsi="Times New Roman" w:cs="Times New Roman"/>
              </w:rPr>
              <w:br/>
              <w:t>L-3 Accounting Terms</w:t>
            </w:r>
          </w:p>
        </w:tc>
      </w:tr>
      <w:tr w:rsidR="00D9140A" w:rsidRPr="00B6655C" w14:paraId="4E47651B" w14:textId="77777777" w:rsidTr="00AD2CCA">
        <w:tc>
          <w:tcPr>
            <w:tcW w:w="2880" w:type="dxa"/>
          </w:tcPr>
          <w:p w14:paraId="62B22048" w14:textId="77777777" w:rsidR="00D9140A" w:rsidRPr="00B6655C" w:rsidRDefault="00D9140A" w:rsidP="00AD2CCA">
            <w:pPr>
              <w:rPr>
                <w:rFonts w:ascii="Times New Roman" w:hAnsi="Times New Roman" w:cs="Times New Roman"/>
              </w:rPr>
            </w:pPr>
            <w:r w:rsidRPr="00B6655C">
              <w:rPr>
                <w:rFonts w:ascii="Times New Roman" w:hAnsi="Times New Roman" w:cs="Times New Roman"/>
              </w:rPr>
              <w:t>2. Journal and Subsidiary Books (9 lessons)</w:t>
            </w:r>
          </w:p>
        </w:tc>
        <w:tc>
          <w:tcPr>
            <w:tcW w:w="2880" w:type="dxa"/>
          </w:tcPr>
          <w:p w14:paraId="668D4977" w14:textId="77777777" w:rsidR="00D9140A" w:rsidRPr="00B6655C" w:rsidRDefault="00D9140A" w:rsidP="00AD2CCA">
            <w:pPr>
              <w:rPr>
                <w:rFonts w:ascii="Times New Roman" w:hAnsi="Times New Roman" w:cs="Times New Roman"/>
              </w:rPr>
            </w:pPr>
            <w:r w:rsidRPr="00B6655C">
              <w:rPr>
                <w:rFonts w:ascii="Times New Roman" w:hAnsi="Times New Roman" w:cs="Times New Roman"/>
              </w:rPr>
              <w:t>L-4 Accounting Equation</w:t>
            </w:r>
            <w:r w:rsidRPr="00B6655C">
              <w:rPr>
                <w:rFonts w:ascii="Times New Roman" w:hAnsi="Times New Roman" w:cs="Times New Roman"/>
              </w:rPr>
              <w:br/>
              <w:t>L-8 Bank reconciliation Statement</w:t>
            </w:r>
            <w:r w:rsidRPr="00B6655C">
              <w:rPr>
                <w:rFonts w:ascii="Times New Roman" w:hAnsi="Times New Roman" w:cs="Times New Roman"/>
              </w:rPr>
              <w:br/>
              <w:t>L-9 Purchases and Sales Book</w:t>
            </w:r>
          </w:p>
        </w:tc>
        <w:tc>
          <w:tcPr>
            <w:tcW w:w="2880" w:type="dxa"/>
          </w:tcPr>
          <w:p w14:paraId="554835DE" w14:textId="77777777" w:rsidR="00D9140A" w:rsidRPr="00B6655C" w:rsidRDefault="00D9140A" w:rsidP="00AD2CCA">
            <w:pPr>
              <w:rPr>
                <w:rFonts w:ascii="Times New Roman" w:hAnsi="Times New Roman" w:cs="Times New Roman"/>
              </w:rPr>
            </w:pPr>
            <w:r w:rsidRPr="00B6655C">
              <w:rPr>
                <w:rFonts w:ascii="Times New Roman" w:hAnsi="Times New Roman" w:cs="Times New Roman"/>
              </w:rPr>
              <w:t>L-5 Double Entry System</w:t>
            </w:r>
            <w:r w:rsidRPr="00B6655C">
              <w:rPr>
                <w:rFonts w:ascii="Times New Roman" w:hAnsi="Times New Roman" w:cs="Times New Roman"/>
              </w:rPr>
              <w:br/>
              <w:t>L-6 Journal</w:t>
            </w:r>
            <w:r w:rsidRPr="00B6655C">
              <w:rPr>
                <w:rFonts w:ascii="Times New Roman" w:hAnsi="Times New Roman" w:cs="Times New Roman"/>
              </w:rPr>
              <w:br/>
              <w:t>L-7 Cash Book</w:t>
            </w:r>
          </w:p>
        </w:tc>
      </w:tr>
      <w:tr w:rsidR="00D9140A" w:rsidRPr="00B6655C" w14:paraId="1743A780" w14:textId="77777777" w:rsidTr="00AD2CCA">
        <w:tc>
          <w:tcPr>
            <w:tcW w:w="2880" w:type="dxa"/>
          </w:tcPr>
          <w:p w14:paraId="23FEA662" w14:textId="77777777" w:rsidR="00D9140A" w:rsidRPr="00B6655C" w:rsidRDefault="00D9140A" w:rsidP="00AD2CCA">
            <w:pPr>
              <w:rPr>
                <w:rFonts w:ascii="Times New Roman" w:hAnsi="Times New Roman" w:cs="Times New Roman"/>
              </w:rPr>
            </w:pPr>
            <w:r w:rsidRPr="00B6655C">
              <w:rPr>
                <w:rFonts w:ascii="Times New Roman" w:hAnsi="Times New Roman" w:cs="Times New Roman"/>
              </w:rPr>
              <w:t>3. Ledger and Trial Balance (2 lessons)</w:t>
            </w:r>
          </w:p>
        </w:tc>
        <w:tc>
          <w:tcPr>
            <w:tcW w:w="2880" w:type="dxa"/>
          </w:tcPr>
          <w:p w14:paraId="7B41D4D1" w14:textId="77777777" w:rsidR="00D9140A" w:rsidRPr="00B6655C" w:rsidRDefault="00D9140A" w:rsidP="00AD2CCA">
            <w:pPr>
              <w:rPr>
                <w:rFonts w:ascii="Times New Roman" w:hAnsi="Times New Roman" w:cs="Times New Roman"/>
              </w:rPr>
            </w:pPr>
            <w:r w:rsidRPr="00B6655C">
              <w:rPr>
                <w:rFonts w:ascii="Times New Roman" w:hAnsi="Times New Roman" w:cs="Times New Roman"/>
              </w:rPr>
              <w:t>L-10 Ledger</w:t>
            </w:r>
          </w:p>
        </w:tc>
        <w:tc>
          <w:tcPr>
            <w:tcW w:w="2880" w:type="dxa"/>
          </w:tcPr>
          <w:p w14:paraId="278E4040" w14:textId="77777777" w:rsidR="00D9140A" w:rsidRPr="00B6655C" w:rsidRDefault="00D9140A" w:rsidP="00AD2CCA">
            <w:pPr>
              <w:rPr>
                <w:rFonts w:ascii="Times New Roman" w:hAnsi="Times New Roman" w:cs="Times New Roman"/>
              </w:rPr>
            </w:pPr>
            <w:r w:rsidRPr="00B6655C">
              <w:rPr>
                <w:rFonts w:ascii="Times New Roman" w:hAnsi="Times New Roman" w:cs="Times New Roman"/>
              </w:rPr>
              <w:t>L-11 Trial Balance and Accounting Errors</w:t>
            </w:r>
          </w:p>
        </w:tc>
      </w:tr>
      <w:tr w:rsidR="00D9140A" w:rsidRPr="00B6655C" w14:paraId="60CC743E" w14:textId="77777777" w:rsidTr="00AD2CCA">
        <w:tc>
          <w:tcPr>
            <w:tcW w:w="2880" w:type="dxa"/>
          </w:tcPr>
          <w:p w14:paraId="197DA195" w14:textId="77777777" w:rsidR="00D9140A" w:rsidRPr="00B6655C" w:rsidRDefault="00D9140A" w:rsidP="00AD2CCA">
            <w:pPr>
              <w:rPr>
                <w:rFonts w:ascii="Times New Roman" w:hAnsi="Times New Roman" w:cs="Times New Roman"/>
              </w:rPr>
            </w:pPr>
            <w:r w:rsidRPr="00B6655C">
              <w:rPr>
                <w:rFonts w:ascii="Times New Roman" w:hAnsi="Times New Roman" w:cs="Times New Roman"/>
              </w:rPr>
              <w:t>4. Depreciation, Provisions and Reserves (2 lessons)</w:t>
            </w:r>
          </w:p>
        </w:tc>
        <w:tc>
          <w:tcPr>
            <w:tcW w:w="2880" w:type="dxa"/>
          </w:tcPr>
          <w:p w14:paraId="03ACA0EE" w14:textId="77777777" w:rsidR="00D9140A" w:rsidRPr="00B6655C" w:rsidRDefault="00D9140A" w:rsidP="00AD2CCA">
            <w:pPr>
              <w:rPr>
                <w:rFonts w:ascii="Times New Roman" w:hAnsi="Times New Roman" w:cs="Times New Roman"/>
              </w:rPr>
            </w:pPr>
            <w:r w:rsidRPr="00B6655C">
              <w:rPr>
                <w:rFonts w:ascii="Times New Roman" w:hAnsi="Times New Roman" w:cs="Times New Roman"/>
              </w:rPr>
              <w:t>L-13 Provisions and Reserves</w:t>
            </w:r>
          </w:p>
        </w:tc>
        <w:tc>
          <w:tcPr>
            <w:tcW w:w="2880" w:type="dxa"/>
          </w:tcPr>
          <w:p w14:paraId="10A68F19" w14:textId="77777777" w:rsidR="00D9140A" w:rsidRPr="00B6655C" w:rsidRDefault="00D9140A" w:rsidP="00AD2CCA">
            <w:pPr>
              <w:rPr>
                <w:rFonts w:ascii="Times New Roman" w:hAnsi="Times New Roman" w:cs="Times New Roman"/>
              </w:rPr>
            </w:pPr>
            <w:r w:rsidRPr="00B6655C">
              <w:rPr>
                <w:rFonts w:ascii="Times New Roman" w:hAnsi="Times New Roman" w:cs="Times New Roman"/>
              </w:rPr>
              <w:t>L-12 Depreciation</w:t>
            </w:r>
          </w:p>
        </w:tc>
      </w:tr>
      <w:tr w:rsidR="00D9140A" w:rsidRPr="00B6655C" w14:paraId="5894A5C4" w14:textId="77777777" w:rsidTr="00AD2CCA">
        <w:tc>
          <w:tcPr>
            <w:tcW w:w="2880" w:type="dxa"/>
          </w:tcPr>
          <w:p w14:paraId="1E945747" w14:textId="77777777" w:rsidR="00D9140A" w:rsidRPr="00B6655C" w:rsidRDefault="00D9140A" w:rsidP="00AD2CCA">
            <w:pPr>
              <w:rPr>
                <w:rFonts w:ascii="Times New Roman" w:hAnsi="Times New Roman" w:cs="Times New Roman"/>
              </w:rPr>
            </w:pPr>
            <w:r w:rsidRPr="00B6655C">
              <w:rPr>
                <w:rFonts w:ascii="Times New Roman" w:hAnsi="Times New Roman" w:cs="Times New Roman"/>
              </w:rPr>
              <w:t>5. Preparation of Financial statements (2 lessons)</w:t>
            </w:r>
          </w:p>
        </w:tc>
        <w:tc>
          <w:tcPr>
            <w:tcW w:w="2880" w:type="dxa"/>
          </w:tcPr>
          <w:p w14:paraId="3BE4EFB9" w14:textId="77777777" w:rsidR="00D9140A" w:rsidRPr="00B6655C" w:rsidRDefault="00D9140A" w:rsidP="00AD2CC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80" w:type="dxa"/>
          </w:tcPr>
          <w:p w14:paraId="58CD5722" w14:textId="77777777" w:rsidR="00D9140A" w:rsidRPr="00B6655C" w:rsidRDefault="00D9140A" w:rsidP="00AD2CCA">
            <w:pPr>
              <w:rPr>
                <w:rFonts w:ascii="Times New Roman" w:hAnsi="Times New Roman" w:cs="Times New Roman"/>
              </w:rPr>
            </w:pPr>
            <w:r w:rsidRPr="00B6655C">
              <w:rPr>
                <w:rFonts w:ascii="Times New Roman" w:hAnsi="Times New Roman" w:cs="Times New Roman"/>
              </w:rPr>
              <w:t>L-14 Financial Statements (Without adjustments)</w:t>
            </w:r>
            <w:r w:rsidRPr="00B6655C">
              <w:rPr>
                <w:rFonts w:ascii="Times New Roman" w:hAnsi="Times New Roman" w:cs="Times New Roman"/>
              </w:rPr>
              <w:br/>
              <w:t>L-15 Financial Statements (With adjustments)</w:t>
            </w:r>
          </w:p>
        </w:tc>
      </w:tr>
      <w:tr w:rsidR="00D9140A" w:rsidRPr="00B6655C" w14:paraId="0B1E3BBC" w14:textId="77777777" w:rsidTr="00AD2CCA">
        <w:tc>
          <w:tcPr>
            <w:tcW w:w="2880" w:type="dxa"/>
          </w:tcPr>
          <w:p w14:paraId="59A8380D" w14:textId="77777777" w:rsidR="00D9140A" w:rsidRPr="00B6655C" w:rsidRDefault="00D9140A" w:rsidP="00AD2CCA">
            <w:pPr>
              <w:rPr>
                <w:rFonts w:ascii="Times New Roman" w:hAnsi="Times New Roman" w:cs="Times New Roman"/>
              </w:rPr>
            </w:pPr>
            <w:r w:rsidRPr="00B6655C">
              <w:rPr>
                <w:rFonts w:ascii="Times New Roman" w:hAnsi="Times New Roman" w:cs="Times New Roman"/>
              </w:rPr>
              <w:t>6. Computers in Accounting (2 lessons)</w:t>
            </w:r>
          </w:p>
        </w:tc>
        <w:tc>
          <w:tcPr>
            <w:tcW w:w="2880" w:type="dxa"/>
          </w:tcPr>
          <w:p w14:paraId="257B417C" w14:textId="77777777" w:rsidR="00D9140A" w:rsidRPr="00B6655C" w:rsidRDefault="00D9140A" w:rsidP="00AD2CCA">
            <w:pPr>
              <w:rPr>
                <w:rFonts w:ascii="Times New Roman" w:hAnsi="Times New Roman" w:cs="Times New Roman"/>
              </w:rPr>
            </w:pPr>
            <w:r w:rsidRPr="00B6655C">
              <w:rPr>
                <w:rFonts w:ascii="Times New Roman" w:hAnsi="Times New Roman" w:cs="Times New Roman"/>
              </w:rPr>
              <w:t>L-17 Introduction to Tally</w:t>
            </w:r>
          </w:p>
        </w:tc>
        <w:tc>
          <w:tcPr>
            <w:tcW w:w="2880" w:type="dxa"/>
          </w:tcPr>
          <w:p w14:paraId="048C0812" w14:textId="77777777" w:rsidR="00D9140A" w:rsidRPr="00B6655C" w:rsidRDefault="00D9140A" w:rsidP="00AD2CCA">
            <w:pPr>
              <w:rPr>
                <w:rFonts w:ascii="Times New Roman" w:hAnsi="Times New Roman" w:cs="Times New Roman"/>
              </w:rPr>
            </w:pPr>
            <w:r w:rsidRPr="00B6655C">
              <w:rPr>
                <w:rFonts w:ascii="Times New Roman" w:hAnsi="Times New Roman" w:cs="Times New Roman"/>
              </w:rPr>
              <w:t>L-16 Computers in Accounting</w:t>
            </w:r>
          </w:p>
        </w:tc>
      </w:tr>
    </w:tbl>
    <w:p w14:paraId="2DF8C670" w14:textId="69B3E372" w:rsidR="00D61A0B" w:rsidRPr="00B6655C" w:rsidRDefault="00D61A0B" w:rsidP="00327C79">
      <w:pPr>
        <w:ind w:left="-1440" w:right="-1414"/>
        <w:jc w:val="center"/>
        <w:rPr>
          <w:rFonts w:ascii="Times New Roman" w:hAnsi="Times New Roman" w:cs="Times New Roman"/>
          <w:b/>
          <w:bCs/>
        </w:rPr>
      </w:pPr>
    </w:p>
    <w:p w14:paraId="102F34F2" w14:textId="77777777" w:rsidR="0072539A" w:rsidRPr="00B6655C" w:rsidRDefault="0072539A" w:rsidP="00327C79">
      <w:pPr>
        <w:ind w:left="-1440" w:right="-1414"/>
        <w:jc w:val="center"/>
        <w:rPr>
          <w:rFonts w:ascii="Times New Roman" w:hAnsi="Times New Roman" w:cs="Times New Roman"/>
          <w:b/>
          <w:bCs/>
        </w:rPr>
      </w:pPr>
    </w:p>
    <w:p w14:paraId="0FFABECE" w14:textId="77777777" w:rsidR="00100A00" w:rsidRPr="00B6655C" w:rsidRDefault="00100A00" w:rsidP="00327C79">
      <w:pPr>
        <w:ind w:left="-1440" w:right="-1414"/>
        <w:jc w:val="center"/>
        <w:rPr>
          <w:rFonts w:ascii="Times New Roman" w:hAnsi="Times New Roman" w:cs="Times New Roman"/>
          <w:b/>
          <w:bCs/>
        </w:rPr>
      </w:pPr>
    </w:p>
    <w:p w14:paraId="61729C0E" w14:textId="77777777" w:rsidR="00100A00" w:rsidRPr="00B6655C" w:rsidRDefault="00100A00" w:rsidP="00327C79">
      <w:pPr>
        <w:ind w:left="-1440" w:right="-1414"/>
        <w:jc w:val="center"/>
        <w:rPr>
          <w:rFonts w:ascii="Times New Roman" w:hAnsi="Times New Roman" w:cs="Times New Roman"/>
          <w:b/>
          <w:bCs/>
        </w:rPr>
      </w:pPr>
    </w:p>
    <w:p w14:paraId="2ECC1814" w14:textId="77777777" w:rsidR="00100A00" w:rsidRPr="00B6655C" w:rsidRDefault="00100A00" w:rsidP="00327C79">
      <w:pPr>
        <w:ind w:left="-1440" w:right="-1414"/>
        <w:jc w:val="center"/>
        <w:rPr>
          <w:rFonts w:ascii="Times New Roman" w:hAnsi="Times New Roman" w:cs="Times New Roman"/>
          <w:b/>
          <w:bCs/>
        </w:rPr>
      </w:pPr>
    </w:p>
    <w:p w14:paraId="5082D710" w14:textId="77777777" w:rsidR="000E6EBF" w:rsidRPr="00B6655C" w:rsidRDefault="000E6EBF" w:rsidP="00350349">
      <w:pPr>
        <w:jc w:val="center"/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</w:pPr>
    </w:p>
    <w:p w14:paraId="19378512" w14:textId="77777777" w:rsidR="00D9283B" w:rsidRPr="00B6655C" w:rsidRDefault="00D9283B" w:rsidP="00350349">
      <w:pPr>
        <w:jc w:val="center"/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</w:pPr>
    </w:p>
    <w:p w14:paraId="4196F7D4" w14:textId="77777777" w:rsidR="00D9283B" w:rsidRPr="00B6655C" w:rsidRDefault="00D9283B" w:rsidP="00350349">
      <w:pPr>
        <w:jc w:val="center"/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</w:pPr>
    </w:p>
    <w:p w14:paraId="54082E45" w14:textId="77777777" w:rsidR="00D9283B" w:rsidRPr="00B6655C" w:rsidRDefault="00D9283B" w:rsidP="00350349">
      <w:pPr>
        <w:jc w:val="center"/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</w:pPr>
    </w:p>
    <w:p w14:paraId="3D2EE0A6" w14:textId="77777777" w:rsidR="00D9283B" w:rsidRPr="00B6655C" w:rsidRDefault="00D9283B" w:rsidP="00350349">
      <w:pPr>
        <w:jc w:val="center"/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</w:pPr>
    </w:p>
    <w:p w14:paraId="6DDDEFB4" w14:textId="77777777" w:rsidR="00A20F85" w:rsidRDefault="00A20F85" w:rsidP="00DA585E">
      <w:pPr>
        <w:jc w:val="center"/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</w:pPr>
    </w:p>
    <w:p w14:paraId="479F5290" w14:textId="77777777" w:rsidR="00EF5D91" w:rsidRPr="00B6655C" w:rsidRDefault="00EF5D91" w:rsidP="00DA585E">
      <w:pPr>
        <w:jc w:val="center"/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</w:pPr>
    </w:p>
    <w:p w14:paraId="788630CD" w14:textId="1A2E5D00" w:rsidR="00350349" w:rsidRPr="00B6655C" w:rsidRDefault="00DA585E" w:rsidP="00EF5D91">
      <w:pPr>
        <w:jc w:val="center"/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</w:pPr>
      <w:r w:rsidRPr="00B6655C"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  <w:lastRenderedPageBreak/>
        <w:t xml:space="preserve">QUESTION PAPER DESIGN </w:t>
      </w:r>
      <w:r w:rsidR="00EF5D91"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  <w:br/>
      </w:r>
      <w:r w:rsidR="00A1244A" w:rsidRPr="00B6655C"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  <w:t>Accountancy (224)</w:t>
      </w:r>
    </w:p>
    <w:p w14:paraId="69F99E88" w14:textId="5AA5D5EF" w:rsidR="00585FC5" w:rsidRPr="00B6655C" w:rsidRDefault="00720DCA" w:rsidP="00585FC5">
      <w:pPr>
        <w:pStyle w:val="Heading2"/>
        <w:rPr>
          <w:rFonts w:ascii="Times New Roman" w:hAnsi="Times New Roman" w:cs="Times New Roman"/>
        </w:rPr>
      </w:pPr>
      <w:r w:rsidRPr="00B6655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Maximum Marks (Theory): </w:t>
      </w:r>
      <w:r w:rsidR="00585FC5" w:rsidRPr="00B6655C">
        <w:rPr>
          <w:rFonts w:ascii="Times New Roman" w:hAnsi="Times New Roman" w:cs="Times New Roman"/>
          <w:color w:val="000000" w:themeColor="text1"/>
          <w:sz w:val="24"/>
          <w:szCs w:val="24"/>
        </w:rPr>
        <w:t>100</w:t>
      </w:r>
      <w:r w:rsidR="00C42AC7" w:rsidRPr="00B6655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                                                       </w:t>
      </w:r>
      <w:r w:rsidRPr="00B6655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Time: </w:t>
      </w:r>
      <w:r w:rsidR="00585FC5" w:rsidRPr="00B6655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3 </w:t>
      </w:r>
      <w:r w:rsidR="00076381" w:rsidRPr="00B6655C">
        <w:rPr>
          <w:rFonts w:ascii="Times New Roman" w:hAnsi="Times New Roman" w:cs="Times New Roman"/>
          <w:color w:val="000000" w:themeColor="text1"/>
          <w:sz w:val="24"/>
          <w:szCs w:val="24"/>
        </w:rPr>
        <w:t>Hrs.</w:t>
      </w:r>
      <w:r w:rsidR="00585FC5" w:rsidRPr="00B6655C">
        <w:rPr>
          <w:rFonts w:ascii="Times New Roman" w:hAnsi="Times New Roman" w:cs="Times New Roman"/>
        </w:rPr>
        <w:t xml:space="preserve"> </w:t>
      </w:r>
    </w:p>
    <w:p w14:paraId="10C330B4" w14:textId="77777777" w:rsidR="00B6655C" w:rsidRPr="00B6655C" w:rsidRDefault="00B6655C" w:rsidP="00B6655C">
      <w:pPr>
        <w:pStyle w:val="Heading2"/>
        <w:rPr>
          <w:rFonts w:ascii="Times New Roman" w:hAnsi="Times New Roman" w:cs="Times New Roman"/>
        </w:rPr>
      </w:pPr>
      <w:r w:rsidRPr="00B6655C">
        <w:rPr>
          <w:rFonts w:ascii="Times New Roman" w:hAnsi="Times New Roman" w:cs="Times New Roman"/>
        </w:rPr>
        <w:t>1. Weightage by Objectives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80"/>
        <w:gridCol w:w="2880"/>
        <w:gridCol w:w="2880"/>
      </w:tblGrid>
      <w:tr w:rsidR="00B6655C" w:rsidRPr="00B6655C" w14:paraId="66877316" w14:textId="77777777" w:rsidTr="00AD2CCA">
        <w:tc>
          <w:tcPr>
            <w:tcW w:w="2880" w:type="dxa"/>
          </w:tcPr>
          <w:p w14:paraId="2B301992" w14:textId="77777777" w:rsidR="00B6655C" w:rsidRPr="00B6655C" w:rsidRDefault="00B6655C" w:rsidP="00AD2CCA">
            <w:pPr>
              <w:rPr>
                <w:rFonts w:ascii="Times New Roman" w:hAnsi="Times New Roman" w:cs="Times New Roman"/>
              </w:rPr>
            </w:pPr>
            <w:r w:rsidRPr="00B6655C">
              <w:rPr>
                <w:rFonts w:ascii="Times New Roman" w:hAnsi="Times New Roman" w:cs="Times New Roman"/>
              </w:rPr>
              <w:t>Objectives</w:t>
            </w:r>
          </w:p>
        </w:tc>
        <w:tc>
          <w:tcPr>
            <w:tcW w:w="2880" w:type="dxa"/>
          </w:tcPr>
          <w:p w14:paraId="6F51C802" w14:textId="77777777" w:rsidR="00B6655C" w:rsidRPr="00B6655C" w:rsidRDefault="00B6655C" w:rsidP="00AD2CCA">
            <w:pPr>
              <w:rPr>
                <w:rFonts w:ascii="Times New Roman" w:hAnsi="Times New Roman" w:cs="Times New Roman"/>
              </w:rPr>
            </w:pPr>
            <w:r w:rsidRPr="00B6655C">
              <w:rPr>
                <w:rFonts w:ascii="Times New Roman" w:hAnsi="Times New Roman" w:cs="Times New Roman"/>
              </w:rPr>
              <w:t>Marks</w:t>
            </w:r>
          </w:p>
        </w:tc>
        <w:tc>
          <w:tcPr>
            <w:tcW w:w="2880" w:type="dxa"/>
          </w:tcPr>
          <w:p w14:paraId="2F72E9FE" w14:textId="77777777" w:rsidR="00B6655C" w:rsidRPr="00B6655C" w:rsidRDefault="00B6655C" w:rsidP="00AD2CCA">
            <w:pPr>
              <w:rPr>
                <w:rFonts w:ascii="Times New Roman" w:hAnsi="Times New Roman" w:cs="Times New Roman"/>
              </w:rPr>
            </w:pPr>
            <w:r w:rsidRPr="00B6655C">
              <w:rPr>
                <w:rFonts w:ascii="Times New Roman" w:hAnsi="Times New Roman" w:cs="Times New Roman"/>
              </w:rPr>
              <w:t>% of Total Marks</w:t>
            </w:r>
          </w:p>
        </w:tc>
      </w:tr>
      <w:tr w:rsidR="00B6655C" w:rsidRPr="00B6655C" w14:paraId="5ABD0C3D" w14:textId="77777777" w:rsidTr="00AD2CCA">
        <w:tc>
          <w:tcPr>
            <w:tcW w:w="2880" w:type="dxa"/>
          </w:tcPr>
          <w:p w14:paraId="75570D92" w14:textId="77777777" w:rsidR="00B6655C" w:rsidRPr="00B6655C" w:rsidRDefault="00B6655C" w:rsidP="00AD2CCA">
            <w:pPr>
              <w:rPr>
                <w:rFonts w:ascii="Times New Roman" w:hAnsi="Times New Roman" w:cs="Times New Roman"/>
              </w:rPr>
            </w:pPr>
            <w:r w:rsidRPr="00B6655C">
              <w:rPr>
                <w:rFonts w:ascii="Times New Roman" w:hAnsi="Times New Roman" w:cs="Times New Roman"/>
              </w:rPr>
              <w:t>Knowledge</w:t>
            </w:r>
          </w:p>
        </w:tc>
        <w:tc>
          <w:tcPr>
            <w:tcW w:w="2880" w:type="dxa"/>
          </w:tcPr>
          <w:p w14:paraId="27B0A08A" w14:textId="77777777" w:rsidR="00B6655C" w:rsidRPr="00B6655C" w:rsidRDefault="00B6655C" w:rsidP="00AD2CCA">
            <w:pPr>
              <w:rPr>
                <w:rFonts w:ascii="Times New Roman" w:hAnsi="Times New Roman" w:cs="Times New Roman"/>
              </w:rPr>
            </w:pPr>
            <w:r w:rsidRPr="00B6655C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2880" w:type="dxa"/>
          </w:tcPr>
          <w:p w14:paraId="3E0B8368" w14:textId="77777777" w:rsidR="00B6655C" w:rsidRPr="00B6655C" w:rsidRDefault="00B6655C" w:rsidP="00AD2CCA">
            <w:pPr>
              <w:rPr>
                <w:rFonts w:ascii="Times New Roman" w:hAnsi="Times New Roman" w:cs="Times New Roman"/>
              </w:rPr>
            </w:pPr>
            <w:r w:rsidRPr="00B6655C">
              <w:rPr>
                <w:rFonts w:ascii="Times New Roman" w:hAnsi="Times New Roman" w:cs="Times New Roman"/>
              </w:rPr>
              <w:t>30%</w:t>
            </w:r>
          </w:p>
        </w:tc>
      </w:tr>
      <w:tr w:rsidR="00B6655C" w:rsidRPr="00B6655C" w14:paraId="3ECFC842" w14:textId="77777777" w:rsidTr="00AD2CCA">
        <w:tc>
          <w:tcPr>
            <w:tcW w:w="2880" w:type="dxa"/>
          </w:tcPr>
          <w:p w14:paraId="218B69BC" w14:textId="77777777" w:rsidR="00B6655C" w:rsidRPr="00B6655C" w:rsidRDefault="00B6655C" w:rsidP="00AD2CCA">
            <w:pPr>
              <w:rPr>
                <w:rFonts w:ascii="Times New Roman" w:hAnsi="Times New Roman" w:cs="Times New Roman"/>
              </w:rPr>
            </w:pPr>
            <w:r w:rsidRPr="00B6655C">
              <w:rPr>
                <w:rFonts w:ascii="Times New Roman" w:hAnsi="Times New Roman" w:cs="Times New Roman"/>
              </w:rPr>
              <w:t>Understanding</w:t>
            </w:r>
          </w:p>
        </w:tc>
        <w:tc>
          <w:tcPr>
            <w:tcW w:w="2880" w:type="dxa"/>
          </w:tcPr>
          <w:p w14:paraId="7C642883" w14:textId="77777777" w:rsidR="00B6655C" w:rsidRPr="00B6655C" w:rsidRDefault="00B6655C" w:rsidP="00AD2CCA">
            <w:pPr>
              <w:rPr>
                <w:rFonts w:ascii="Times New Roman" w:hAnsi="Times New Roman" w:cs="Times New Roman"/>
              </w:rPr>
            </w:pPr>
            <w:r w:rsidRPr="00B6655C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2880" w:type="dxa"/>
          </w:tcPr>
          <w:p w14:paraId="297313EA" w14:textId="77777777" w:rsidR="00B6655C" w:rsidRPr="00B6655C" w:rsidRDefault="00B6655C" w:rsidP="00AD2CCA">
            <w:pPr>
              <w:rPr>
                <w:rFonts w:ascii="Times New Roman" w:hAnsi="Times New Roman" w:cs="Times New Roman"/>
              </w:rPr>
            </w:pPr>
            <w:r w:rsidRPr="00B6655C">
              <w:rPr>
                <w:rFonts w:ascii="Times New Roman" w:hAnsi="Times New Roman" w:cs="Times New Roman"/>
              </w:rPr>
              <w:t>50%</w:t>
            </w:r>
          </w:p>
        </w:tc>
      </w:tr>
      <w:tr w:rsidR="00B6655C" w:rsidRPr="00B6655C" w14:paraId="34A140A1" w14:textId="77777777" w:rsidTr="00AD2CCA">
        <w:tc>
          <w:tcPr>
            <w:tcW w:w="2880" w:type="dxa"/>
          </w:tcPr>
          <w:p w14:paraId="4442540F" w14:textId="77777777" w:rsidR="00B6655C" w:rsidRPr="00B6655C" w:rsidRDefault="00B6655C" w:rsidP="00AD2CCA">
            <w:pPr>
              <w:rPr>
                <w:rFonts w:ascii="Times New Roman" w:hAnsi="Times New Roman" w:cs="Times New Roman"/>
              </w:rPr>
            </w:pPr>
            <w:r w:rsidRPr="00B6655C">
              <w:rPr>
                <w:rFonts w:ascii="Times New Roman" w:hAnsi="Times New Roman" w:cs="Times New Roman"/>
              </w:rPr>
              <w:t>Application</w:t>
            </w:r>
          </w:p>
        </w:tc>
        <w:tc>
          <w:tcPr>
            <w:tcW w:w="2880" w:type="dxa"/>
          </w:tcPr>
          <w:p w14:paraId="3F9F9340" w14:textId="77777777" w:rsidR="00B6655C" w:rsidRPr="00B6655C" w:rsidRDefault="00B6655C" w:rsidP="00AD2CCA">
            <w:pPr>
              <w:rPr>
                <w:rFonts w:ascii="Times New Roman" w:hAnsi="Times New Roman" w:cs="Times New Roman"/>
              </w:rPr>
            </w:pPr>
            <w:r w:rsidRPr="00B6655C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2880" w:type="dxa"/>
          </w:tcPr>
          <w:p w14:paraId="67E0C2E2" w14:textId="77777777" w:rsidR="00B6655C" w:rsidRPr="00B6655C" w:rsidRDefault="00B6655C" w:rsidP="00AD2CCA">
            <w:pPr>
              <w:rPr>
                <w:rFonts w:ascii="Times New Roman" w:hAnsi="Times New Roman" w:cs="Times New Roman"/>
              </w:rPr>
            </w:pPr>
            <w:r w:rsidRPr="00B6655C">
              <w:rPr>
                <w:rFonts w:ascii="Times New Roman" w:hAnsi="Times New Roman" w:cs="Times New Roman"/>
              </w:rPr>
              <w:t>20%</w:t>
            </w:r>
          </w:p>
        </w:tc>
      </w:tr>
      <w:tr w:rsidR="00B6655C" w:rsidRPr="00B6655C" w14:paraId="54CAEFC6" w14:textId="77777777" w:rsidTr="00AD2CCA">
        <w:tc>
          <w:tcPr>
            <w:tcW w:w="2880" w:type="dxa"/>
          </w:tcPr>
          <w:p w14:paraId="293922E0" w14:textId="77777777" w:rsidR="00B6655C" w:rsidRPr="00B6655C" w:rsidRDefault="00B6655C" w:rsidP="00AD2CCA">
            <w:pPr>
              <w:rPr>
                <w:rFonts w:ascii="Times New Roman" w:hAnsi="Times New Roman" w:cs="Times New Roman"/>
                <w:b/>
                <w:bCs/>
              </w:rPr>
            </w:pPr>
            <w:r w:rsidRPr="00B6655C">
              <w:rPr>
                <w:rFonts w:ascii="Times New Roman" w:hAnsi="Times New Roman" w:cs="Times New Roman"/>
                <w:b/>
                <w:bCs/>
              </w:rPr>
              <w:t>Total</w:t>
            </w:r>
          </w:p>
        </w:tc>
        <w:tc>
          <w:tcPr>
            <w:tcW w:w="2880" w:type="dxa"/>
          </w:tcPr>
          <w:p w14:paraId="0FFBC2AB" w14:textId="77777777" w:rsidR="00B6655C" w:rsidRPr="00B6655C" w:rsidRDefault="00B6655C" w:rsidP="00AD2CCA">
            <w:pPr>
              <w:rPr>
                <w:rFonts w:ascii="Times New Roman" w:hAnsi="Times New Roman" w:cs="Times New Roman"/>
                <w:b/>
                <w:bCs/>
              </w:rPr>
            </w:pPr>
            <w:r w:rsidRPr="00B6655C">
              <w:rPr>
                <w:rFonts w:ascii="Times New Roman" w:hAnsi="Times New Roman" w:cs="Times New Roman"/>
                <w:b/>
                <w:bCs/>
              </w:rPr>
              <w:t>100</w:t>
            </w:r>
          </w:p>
        </w:tc>
        <w:tc>
          <w:tcPr>
            <w:tcW w:w="2880" w:type="dxa"/>
          </w:tcPr>
          <w:p w14:paraId="4867E50D" w14:textId="77777777" w:rsidR="00B6655C" w:rsidRPr="00B6655C" w:rsidRDefault="00B6655C" w:rsidP="00AD2CCA">
            <w:pPr>
              <w:rPr>
                <w:rFonts w:ascii="Times New Roman" w:hAnsi="Times New Roman" w:cs="Times New Roman"/>
                <w:b/>
                <w:bCs/>
              </w:rPr>
            </w:pPr>
            <w:r w:rsidRPr="00B6655C">
              <w:rPr>
                <w:rFonts w:ascii="Times New Roman" w:hAnsi="Times New Roman" w:cs="Times New Roman"/>
                <w:b/>
                <w:bCs/>
              </w:rPr>
              <w:t>100%</w:t>
            </w:r>
          </w:p>
        </w:tc>
      </w:tr>
    </w:tbl>
    <w:p w14:paraId="085D66C9" w14:textId="77777777" w:rsidR="00B6655C" w:rsidRPr="00B6655C" w:rsidRDefault="00B6655C" w:rsidP="00B6655C">
      <w:pPr>
        <w:pStyle w:val="Heading2"/>
        <w:rPr>
          <w:rFonts w:ascii="Times New Roman" w:hAnsi="Times New Roman" w:cs="Times New Roman"/>
        </w:rPr>
      </w:pPr>
      <w:r w:rsidRPr="00B6655C">
        <w:rPr>
          <w:rFonts w:ascii="Times New Roman" w:hAnsi="Times New Roman" w:cs="Times New Roman"/>
        </w:rPr>
        <w:t>2. Weightage by Type of Questions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45"/>
        <w:gridCol w:w="1890"/>
        <w:gridCol w:w="2183"/>
        <w:gridCol w:w="1422"/>
      </w:tblGrid>
      <w:tr w:rsidR="00B6655C" w:rsidRPr="00B6655C" w14:paraId="6A03272F" w14:textId="77777777" w:rsidTr="00B6655C">
        <w:tc>
          <w:tcPr>
            <w:tcW w:w="3145" w:type="dxa"/>
          </w:tcPr>
          <w:p w14:paraId="023CD70F" w14:textId="77777777" w:rsidR="00B6655C" w:rsidRPr="00B6655C" w:rsidRDefault="00B6655C" w:rsidP="00AD2CCA">
            <w:pPr>
              <w:rPr>
                <w:rFonts w:ascii="Times New Roman" w:hAnsi="Times New Roman" w:cs="Times New Roman"/>
              </w:rPr>
            </w:pPr>
            <w:r w:rsidRPr="00B6655C">
              <w:rPr>
                <w:rFonts w:ascii="Times New Roman" w:hAnsi="Times New Roman" w:cs="Times New Roman"/>
              </w:rPr>
              <w:t>Type of Question</w:t>
            </w:r>
          </w:p>
        </w:tc>
        <w:tc>
          <w:tcPr>
            <w:tcW w:w="1890" w:type="dxa"/>
          </w:tcPr>
          <w:p w14:paraId="73130A1A" w14:textId="77777777" w:rsidR="00B6655C" w:rsidRPr="00B6655C" w:rsidRDefault="00B6655C" w:rsidP="00AD2CCA">
            <w:pPr>
              <w:rPr>
                <w:rFonts w:ascii="Times New Roman" w:hAnsi="Times New Roman" w:cs="Times New Roman"/>
              </w:rPr>
            </w:pPr>
            <w:r w:rsidRPr="00B6655C">
              <w:rPr>
                <w:rFonts w:ascii="Times New Roman" w:hAnsi="Times New Roman" w:cs="Times New Roman"/>
              </w:rPr>
              <w:t>No. of Questions</w:t>
            </w:r>
          </w:p>
        </w:tc>
        <w:tc>
          <w:tcPr>
            <w:tcW w:w="2183" w:type="dxa"/>
          </w:tcPr>
          <w:p w14:paraId="3C77755E" w14:textId="77777777" w:rsidR="00B6655C" w:rsidRPr="00B6655C" w:rsidRDefault="00B6655C" w:rsidP="00AD2CCA">
            <w:pPr>
              <w:rPr>
                <w:rFonts w:ascii="Times New Roman" w:hAnsi="Times New Roman" w:cs="Times New Roman"/>
              </w:rPr>
            </w:pPr>
            <w:r w:rsidRPr="00B6655C">
              <w:rPr>
                <w:rFonts w:ascii="Times New Roman" w:hAnsi="Times New Roman" w:cs="Times New Roman"/>
              </w:rPr>
              <w:t>Marks per Question</w:t>
            </w:r>
          </w:p>
        </w:tc>
        <w:tc>
          <w:tcPr>
            <w:tcW w:w="1422" w:type="dxa"/>
          </w:tcPr>
          <w:p w14:paraId="4DDE7389" w14:textId="77777777" w:rsidR="00B6655C" w:rsidRPr="00B6655C" w:rsidRDefault="00B6655C" w:rsidP="00AD2CCA">
            <w:pPr>
              <w:rPr>
                <w:rFonts w:ascii="Times New Roman" w:hAnsi="Times New Roman" w:cs="Times New Roman"/>
              </w:rPr>
            </w:pPr>
            <w:r w:rsidRPr="00B6655C">
              <w:rPr>
                <w:rFonts w:ascii="Times New Roman" w:hAnsi="Times New Roman" w:cs="Times New Roman"/>
              </w:rPr>
              <w:t>Total Marks</w:t>
            </w:r>
          </w:p>
        </w:tc>
      </w:tr>
      <w:tr w:rsidR="00B6655C" w:rsidRPr="00B6655C" w14:paraId="2A8C2635" w14:textId="77777777" w:rsidTr="00B6655C">
        <w:tc>
          <w:tcPr>
            <w:tcW w:w="3145" w:type="dxa"/>
          </w:tcPr>
          <w:p w14:paraId="5A3AFCBD" w14:textId="77777777" w:rsidR="008F34B3" w:rsidRDefault="00B6655C" w:rsidP="00AD2CCA">
            <w:pPr>
              <w:rPr>
                <w:rFonts w:ascii="Times New Roman" w:hAnsi="Times New Roman" w:cs="Times New Roman"/>
              </w:rPr>
            </w:pPr>
            <w:r w:rsidRPr="00B6655C">
              <w:rPr>
                <w:rFonts w:ascii="Times New Roman" w:hAnsi="Times New Roman" w:cs="Times New Roman"/>
              </w:rPr>
              <w:t>Objective</w:t>
            </w:r>
          </w:p>
          <w:p w14:paraId="16031CCE" w14:textId="23FECF48" w:rsidR="00B6655C" w:rsidRPr="00B6655C" w:rsidRDefault="00B6655C" w:rsidP="00AD2CCA">
            <w:pPr>
              <w:rPr>
                <w:rFonts w:ascii="Times New Roman" w:hAnsi="Times New Roman" w:cs="Times New Roman"/>
              </w:rPr>
            </w:pPr>
            <w:r w:rsidRPr="00B6655C">
              <w:rPr>
                <w:rFonts w:ascii="Times New Roman" w:hAnsi="Times New Roman" w:cs="Times New Roman"/>
              </w:rPr>
              <w:t>(MCQs – 1 mark each)</w:t>
            </w:r>
          </w:p>
        </w:tc>
        <w:tc>
          <w:tcPr>
            <w:tcW w:w="1890" w:type="dxa"/>
          </w:tcPr>
          <w:p w14:paraId="1074BF70" w14:textId="77777777" w:rsidR="00B6655C" w:rsidRPr="00B6655C" w:rsidRDefault="00B6655C" w:rsidP="00AD2CCA">
            <w:pPr>
              <w:rPr>
                <w:rFonts w:ascii="Times New Roman" w:hAnsi="Times New Roman" w:cs="Times New Roman"/>
              </w:rPr>
            </w:pPr>
            <w:r w:rsidRPr="00B6655C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2183" w:type="dxa"/>
          </w:tcPr>
          <w:p w14:paraId="69E0F2CB" w14:textId="77777777" w:rsidR="00B6655C" w:rsidRPr="00B6655C" w:rsidRDefault="00B6655C" w:rsidP="00AD2CCA">
            <w:pPr>
              <w:rPr>
                <w:rFonts w:ascii="Times New Roman" w:hAnsi="Times New Roman" w:cs="Times New Roman"/>
              </w:rPr>
            </w:pPr>
            <w:r w:rsidRPr="00B6655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22" w:type="dxa"/>
          </w:tcPr>
          <w:p w14:paraId="75CF3E0B" w14:textId="77777777" w:rsidR="00B6655C" w:rsidRPr="00B6655C" w:rsidRDefault="00B6655C" w:rsidP="00AD2CCA">
            <w:pPr>
              <w:rPr>
                <w:rFonts w:ascii="Times New Roman" w:hAnsi="Times New Roman" w:cs="Times New Roman"/>
              </w:rPr>
            </w:pPr>
            <w:r w:rsidRPr="00B6655C">
              <w:rPr>
                <w:rFonts w:ascii="Times New Roman" w:hAnsi="Times New Roman" w:cs="Times New Roman"/>
              </w:rPr>
              <w:t>20</w:t>
            </w:r>
          </w:p>
        </w:tc>
      </w:tr>
      <w:tr w:rsidR="00B6655C" w:rsidRPr="00B6655C" w14:paraId="15EC4313" w14:textId="77777777" w:rsidTr="00B6655C">
        <w:tc>
          <w:tcPr>
            <w:tcW w:w="3145" w:type="dxa"/>
          </w:tcPr>
          <w:p w14:paraId="5DA27C9E" w14:textId="77777777" w:rsidR="00B6655C" w:rsidRPr="00B6655C" w:rsidRDefault="00B6655C" w:rsidP="00AD2CCA">
            <w:pPr>
              <w:rPr>
                <w:rFonts w:ascii="Times New Roman" w:hAnsi="Times New Roman" w:cs="Times New Roman"/>
              </w:rPr>
            </w:pPr>
            <w:r w:rsidRPr="00B6655C">
              <w:rPr>
                <w:rFonts w:ascii="Times New Roman" w:hAnsi="Times New Roman" w:cs="Times New Roman"/>
              </w:rPr>
              <w:t>Objective (Fill ups, match, complete – 2 marks each)</w:t>
            </w:r>
          </w:p>
        </w:tc>
        <w:tc>
          <w:tcPr>
            <w:tcW w:w="1890" w:type="dxa"/>
          </w:tcPr>
          <w:p w14:paraId="3D93B089" w14:textId="77777777" w:rsidR="00B6655C" w:rsidRPr="00B6655C" w:rsidRDefault="00B6655C" w:rsidP="00AD2CCA">
            <w:pPr>
              <w:rPr>
                <w:rFonts w:ascii="Times New Roman" w:hAnsi="Times New Roman" w:cs="Times New Roman"/>
              </w:rPr>
            </w:pPr>
            <w:r w:rsidRPr="00B6655C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183" w:type="dxa"/>
          </w:tcPr>
          <w:p w14:paraId="65E84A43" w14:textId="77777777" w:rsidR="00B6655C" w:rsidRPr="00B6655C" w:rsidRDefault="00B6655C" w:rsidP="00AD2CCA">
            <w:pPr>
              <w:rPr>
                <w:rFonts w:ascii="Times New Roman" w:hAnsi="Times New Roman" w:cs="Times New Roman"/>
              </w:rPr>
            </w:pPr>
            <w:r w:rsidRPr="00B6655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22" w:type="dxa"/>
          </w:tcPr>
          <w:p w14:paraId="1B75EC05" w14:textId="77777777" w:rsidR="00B6655C" w:rsidRPr="00B6655C" w:rsidRDefault="00B6655C" w:rsidP="00AD2CCA">
            <w:pPr>
              <w:rPr>
                <w:rFonts w:ascii="Times New Roman" w:hAnsi="Times New Roman" w:cs="Times New Roman"/>
              </w:rPr>
            </w:pPr>
            <w:r w:rsidRPr="00B6655C">
              <w:rPr>
                <w:rFonts w:ascii="Times New Roman" w:hAnsi="Times New Roman" w:cs="Times New Roman"/>
              </w:rPr>
              <w:t>6</w:t>
            </w:r>
          </w:p>
        </w:tc>
      </w:tr>
      <w:tr w:rsidR="00B6655C" w:rsidRPr="00B6655C" w14:paraId="752DD0BC" w14:textId="77777777" w:rsidTr="00B6655C">
        <w:tc>
          <w:tcPr>
            <w:tcW w:w="3145" w:type="dxa"/>
          </w:tcPr>
          <w:p w14:paraId="23D5FFC7" w14:textId="77777777" w:rsidR="00B6655C" w:rsidRPr="00B6655C" w:rsidRDefault="00B6655C" w:rsidP="00AD2CCA">
            <w:pPr>
              <w:rPr>
                <w:rFonts w:ascii="Times New Roman" w:hAnsi="Times New Roman" w:cs="Times New Roman"/>
              </w:rPr>
            </w:pPr>
            <w:r w:rsidRPr="00B6655C">
              <w:rPr>
                <w:rFonts w:ascii="Times New Roman" w:hAnsi="Times New Roman" w:cs="Times New Roman"/>
              </w:rPr>
              <w:t>Objective (Match/True-False/Short Obj. Qs – 4 marks each)</w:t>
            </w:r>
          </w:p>
        </w:tc>
        <w:tc>
          <w:tcPr>
            <w:tcW w:w="1890" w:type="dxa"/>
          </w:tcPr>
          <w:p w14:paraId="63C240E5" w14:textId="77777777" w:rsidR="00B6655C" w:rsidRPr="00B6655C" w:rsidRDefault="00B6655C" w:rsidP="00AD2CCA">
            <w:pPr>
              <w:rPr>
                <w:rFonts w:ascii="Times New Roman" w:hAnsi="Times New Roman" w:cs="Times New Roman"/>
              </w:rPr>
            </w:pPr>
            <w:r w:rsidRPr="00B6655C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183" w:type="dxa"/>
          </w:tcPr>
          <w:p w14:paraId="2E407599" w14:textId="77777777" w:rsidR="00B6655C" w:rsidRPr="00B6655C" w:rsidRDefault="00B6655C" w:rsidP="00AD2CCA">
            <w:pPr>
              <w:rPr>
                <w:rFonts w:ascii="Times New Roman" w:hAnsi="Times New Roman" w:cs="Times New Roman"/>
              </w:rPr>
            </w:pPr>
            <w:r w:rsidRPr="00B6655C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422" w:type="dxa"/>
          </w:tcPr>
          <w:p w14:paraId="79EC3157" w14:textId="77777777" w:rsidR="00B6655C" w:rsidRPr="00B6655C" w:rsidRDefault="00B6655C" w:rsidP="00AD2CCA">
            <w:pPr>
              <w:rPr>
                <w:rFonts w:ascii="Times New Roman" w:hAnsi="Times New Roman" w:cs="Times New Roman"/>
              </w:rPr>
            </w:pPr>
            <w:r w:rsidRPr="00B6655C">
              <w:rPr>
                <w:rFonts w:ascii="Times New Roman" w:hAnsi="Times New Roman" w:cs="Times New Roman"/>
              </w:rPr>
              <w:t>24</w:t>
            </w:r>
          </w:p>
        </w:tc>
      </w:tr>
      <w:tr w:rsidR="00B6655C" w:rsidRPr="00B6655C" w14:paraId="28B7140E" w14:textId="77777777" w:rsidTr="00B6655C">
        <w:tc>
          <w:tcPr>
            <w:tcW w:w="3145" w:type="dxa"/>
          </w:tcPr>
          <w:p w14:paraId="4227A823" w14:textId="77777777" w:rsidR="008F34B3" w:rsidRDefault="00B6655C" w:rsidP="00AD2CCA">
            <w:pPr>
              <w:rPr>
                <w:rFonts w:ascii="Times New Roman" w:hAnsi="Times New Roman" w:cs="Times New Roman"/>
              </w:rPr>
            </w:pPr>
            <w:r w:rsidRPr="00B6655C">
              <w:rPr>
                <w:rFonts w:ascii="Times New Roman" w:hAnsi="Times New Roman" w:cs="Times New Roman"/>
              </w:rPr>
              <w:t xml:space="preserve">Very Short Answer </w:t>
            </w:r>
          </w:p>
          <w:p w14:paraId="79ADBF7E" w14:textId="0162B0DC" w:rsidR="00B6655C" w:rsidRPr="00B6655C" w:rsidRDefault="00B6655C" w:rsidP="00AD2CCA">
            <w:pPr>
              <w:rPr>
                <w:rFonts w:ascii="Times New Roman" w:hAnsi="Times New Roman" w:cs="Times New Roman"/>
              </w:rPr>
            </w:pPr>
            <w:r w:rsidRPr="00B6655C">
              <w:rPr>
                <w:rFonts w:ascii="Times New Roman" w:hAnsi="Times New Roman" w:cs="Times New Roman"/>
              </w:rPr>
              <w:t>(VSA – Internal Choice)</w:t>
            </w:r>
          </w:p>
        </w:tc>
        <w:tc>
          <w:tcPr>
            <w:tcW w:w="1890" w:type="dxa"/>
          </w:tcPr>
          <w:p w14:paraId="19984714" w14:textId="77777777" w:rsidR="00B6655C" w:rsidRPr="00B6655C" w:rsidRDefault="00B6655C" w:rsidP="00AD2CCA">
            <w:pPr>
              <w:rPr>
                <w:rFonts w:ascii="Times New Roman" w:hAnsi="Times New Roman" w:cs="Times New Roman"/>
              </w:rPr>
            </w:pPr>
            <w:r w:rsidRPr="00B6655C">
              <w:rPr>
                <w:rFonts w:ascii="Times New Roman" w:hAnsi="Times New Roman" w:cs="Times New Roman"/>
              </w:rPr>
              <w:t>6 (3*)</w:t>
            </w:r>
          </w:p>
        </w:tc>
        <w:tc>
          <w:tcPr>
            <w:tcW w:w="2183" w:type="dxa"/>
          </w:tcPr>
          <w:p w14:paraId="01EB78F3" w14:textId="77777777" w:rsidR="00B6655C" w:rsidRPr="00B6655C" w:rsidRDefault="00B6655C" w:rsidP="00AD2CCA">
            <w:pPr>
              <w:rPr>
                <w:rFonts w:ascii="Times New Roman" w:hAnsi="Times New Roman" w:cs="Times New Roman"/>
              </w:rPr>
            </w:pPr>
            <w:r w:rsidRPr="00B6655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22" w:type="dxa"/>
          </w:tcPr>
          <w:p w14:paraId="418BBBF9" w14:textId="77777777" w:rsidR="00B6655C" w:rsidRPr="00B6655C" w:rsidRDefault="00B6655C" w:rsidP="00AD2CCA">
            <w:pPr>
              <w:rPr>
                <w:rFonts w:ascii="Times New Roman" w:hAnsi="Times New Roman" w:cs="Times New Roman"/>
              </w:rPr>
            </w:pPr>
            <w:r w:rsidRPr="00B6655C">
              <w:rPr>
                <w:rFonts w:ascii="Times New Roman" w:hAnsi="Times New Roman" w:cs="Times New Roman"/>
              </w:rPr>
              <w:t>12</w:t>
            </w:r>
          </w:p>
        </w:tc>
      </w:tr>
      <w:tr w:rsidR="00B6655C" w:rsidRPr="00B6655C" w14:paraId="2A062B32" w14:textId="77777777" w:rsidTr="00B6655C">
        <w:tc>
          <w:tcPr>
            <w:tcW w:w="3145" w:type="dxa"/>
          </w:tcPr>
          <w:p w14:paraId="2E843AD7" w14:textId="77777777" w:rsidR="008F34B3" w:rsidRDefault="00B6655C" w:rsidP="00AD2CCA">
            <w:pPr>
              <w:rPr>
                <w:rFonts w:ascii="Times New Roman" w:hAnsi="Times New Roman" w:cs="Times New Roman"/>
              </w:rPr>
            </w:pPr>
            <w:r w:rsidRPr="00B6655C">
              <w:rPr>
                <w:rFonts w:ascii="Times New Roman" w:hAnsi="Times New Roman" w:cs="Times New Roman"/>
              </w:rPr>
              <w:t xml:space="preserve">Short Answer </w:t>
            </w:r>
          </w:p>
          <w:p w14:paraId="12892A57" w14:textId="066A13BF" w:rsidR="00B6655C" w:rsidRPr="00B6655C" w:rsidRDefault="00B6655C" w:rsidP="00AD2CCA">
            <w:pPr>
              <w:rPr>
                <w:rFonts w:ascii="Times New Roman" w:hAnsi="Times New Roman" w:cs="Times New Roman"/>
              </w:rPr>
            </w:pPr>
            <w:r w:rsidRPr="00B6655C">
              <w:rPr>
                <w:rFonts w:ascii="Times New Roman" w:hAnsi="Times New Roman" w:cs="Times New Roman"/>
              </w:rPr>
              <w:t>(SA – Internal Choice)</w:t>
            </w:r>
          </w:p>
        </w:tc>
        <w:tc>
          <w:tcPr>
            <w:tcW w:w="1890" w:type="dxa"/>
          </w:tcPr>
          <w:p w14:paraId="332A097F" w14:textId="77777777" w:rsidR="00B6655C" w:rsidRPr="00B6655C" w:rsidRDefault="00B6655C" w:rsidP="00AD2CCA">
            <w:pPr>
              <w:rPr>
                <w:rFonts w:ascii="Times New Roman" w:hAnsi="Times New Roman" w:cs="Times New Roman"/>
              </w:rPr>
            </w:pPr>
            <w:r w:rsidRPr="00B6655C">
              <w:rPr>
                <w:rFonts w:ascii="Times New Roman" w:hAnsi="Times New Roman" w:cs="Times New Roman"/>
              </w:rPr>
              <w:t>6 (3*)</w:t>
            </w:r>
          </w:p>
        </w:tc>
        <w:tc>
          <w:tcPr>
            <w:tcW w:w="2183" w:type="dxa"/>
          </w:tcPr>
          <w:p w14:paraId="6EBB2852" w14:textId="77777777" w:rsidR="00B6655C" w:rsidRPr="00B6655C" w:rsidRDefault="00B6655C" w:rsidP="00AD2CCA">
            <w:pPr>
              <w:rPr>
                <w:rFonts w:ascii="Times New Roman" w:hAnsi="Times New Roman" w:cs="Times New Roman"/>
              </w:rPr>
            </w:pPr>
            <w:r w:rsidRPr="00B6655C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422" w:type="dxa"/>
          </w:tcPr>
          <w:p w14:paraId="1D06D42B" w14:textId="77777777" w:rsidR="00B6655C" w:rsidRPr="00B6655C" w:rsidRDefault="00B6655C" w:rsidP="00AD2CCA">
            <w:pPr>
              <w:rPr>
                <w:rFonts w:ascii="Times New Roman" w:hAnsi="Times New Roman" w:cs="Times New Roman"/>
              </w:rPr>
            </w:pPr>
            <w:r w:rsidRPr="00B6655C">
              <w:rPr>
                <w:rFonts w:ascii="Times New Roman" w:hAnsi="Times New Roman" w:cs="Times New Roman"/>
              </w:rPr>
              <w:t>18</w:t>
            </w:r>
          </w:p>
        </w:tc>
      </w:tr>
      <w:tr w:rsidR="00B6655C" w:rsidRPr="00B6655C" w14:paraId="7E6BAE87" w14:textId="77777777" w:rsidTr="00B6655C">
        <w:tc>
          <w:tcPr>
            <w:tcW w:w="3145" w:type="dxa"/>
          </w:tcPr>
          <w:p w14:paraId="10D484FA" w14:textId="77777777" w:rsidR="008F34B3" w:rsidRDefault="00B6655C" w:rsidP="00AD2CCA">
            <w:pPr>
              <w:rPr>
                <w:rFonts w:ascii="Times New Roman" w:hAnsi="Times New Roman" w:cs="Times New Roman"/>
              </w:rPr>
            </w:pPr>
            <w:r w:rsidRPr="00B6655C">
              <w:rPr>
                <w:rFonts w:ascii="Times New Roman" w:hAnsi="Times New Roman" w:cs="Times New Roman"/>
              </w:rPr>
              <w:t xml:space="preserve">Long Answer </w:t>
            </w:r>
          </w:p>
          <w:p w14:paraId="49B3F222" w14:textId="21D20347" w:rsidR="00B6655C" w:rsidRPr="00B6655C" w:rsidRDefault="00B6655C" w:rsidP="00AD2CCA">
            <w:pPr>
              <w:rPr>
                <w:rFonts w:ascii="Times New Roman" w:hAnsi="Times New Roman" w:cs="Times New Roman"/>
              </w:rPr>
            </w:pPr>
            <w:r w:rsidRPr="00B6655C">
              <w:rPr>
                <w:rFonts w:ascii="Times New Roman" w:hAnsi="Times New Roman" w:cs="Times New Roman"/>
              </w:rPr>
              <w:t>(LA – Internal Choice)</w:t>
            </w:r>
          </w:p>
        </w:tc>
        <w:tc>
          <w:tcPr>
            <w:tcW w:w="1890" w:type="dxa"/>
          </w:tcPr>
          <w:p w14:paraId="175CDB72" w14:textId="77777777" w:rsidR="00B6655C" w:rsidRPr="00B6655C" w:rsidRDefault="00B6655C" w:rsidP="00AD2CCA">
            <w:pPr>
              <w:rPr>
                <w:rFonts w:ascii="Times New Roman" w:hAnsi="Times New Roman" w:cs="Times New Roman"/>
              </w:rPr>
            </w:pPr>
            <w:r w:rsidRPr="00B6655C">
              <w:rPr>
                <w:rFonts w:ascii="Times New Roman" w:hAnsi="Times New Roman" w:cs="Times New Roman"/>
              </w:rPr>
              <w:t>4 (2*)</w:t>
            </w:r>
          </w:p>
        </w:tc>
        <w:tc>
          <w:tcPr>
            <w:tcW w:w="2183" w:type="dxa"/>
          </w:tcPr>
          <w:p w14:paraId="605B56C4" w14:textId="77777777" w:rsidR="00B6655C" w:rsidRPr="00B6655C" w:rsidRDefault="00B6655C" w:rsidP="00AD2CCA">
            <w:pPr>
              <w:rPr>
                <w:rFonts w:ascii="Times New Roman" w:hAnsi="Times New Roman" w:cs="Times New Roman"/>
              </w:rPr>
            </w:pPr>
            <w:r w:rsidRPr="00B6655C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422" w:type="dxa"/>
          </w:tcPr>
          <w:p w14:paraId="2B1C7971" w14:textId="77777777" w:rsidR="00B6655C" w:rsidRPr="00B6655C" w:rsidRDefault="00B6655C" w:rsidP="00AD2CCA">
            <w:pPr>
              <w:rPr>
                <w:rFonts w:ascii="Times New Roman" w:hAnsi="Times New Roman" w:cs="Times New Roman"/>
              </w:rPr>
            </w:pPr>
            <w:r w:rsidRPr="00B6655C">
              <w:rPr>
                <w:rFonts w:ascii="Times New Roman" w:hAnsi="Times New Roman" w:cs="Times New Roman"/>
              </w:rPr>
              <w:t>20</w:t>
            </w:r>
          </w:p>
        </w:tc>
      </w:tr>
      <w:tr w:rsidR="00B6655C" w:rsidRPr="00B6655C" w14:paraId="04EEED78" w14:textId="77777777" w:rsidTr="00B6655C">
        <w:tc>
          <w:tcPr>
            <w:tcW w:w="3145" w:type="dxa"/>
          </w:tcPr>
          <w:p w14:paraId="04136004" w14:textId="77777777" w:rsidR="00B6655C" w:rsidRPr="00B6655C" w:rsidRDefault="00B6655C" w:rsidP="00AD2CCA">
            <w:pPr>
              <w:rPr>
                <w:rFonts w:ascii="Times New Roman" w:hAnsi="Times New Roman" w:cs="Times New Roman"/>
                <w:b/>
                <w:bCs/>
              </w:rPr>
            </w:pPr>
            <w:r w:rsidRPr="00B6655C">
              <w:rPr>
                <w:rFonts w:ascii="Times New Roman" w:hAnsi="Times New Roman" w:cs="Times New Roman"/>
                <w:b/>
                <w:bCs/>
              </w:rPr>
              <w:t>Total</w:t>
            </w:r>
          </w:p>
        </w:tc>
        <w:tc>
          <w:tcPr>
            <w:tcW w:w="1890" w:type="dxa"/>
          </w:tcPr>
          <w:p w14:paraId="76572D60" w14:textId="77777777" w:rsidR="00B6655C" w:rsidRPr="00B6655C" w:rsidRDefault="00B6655C" w:rsidP="00AD2CCA">
            <w:pPr>
              <w:rPr>
                <w:rFonts w:ascii="Times New Roman" w:hAnsi="Times New Roman" w:cs="Times New Roman"/>
                <w:b/>
                <w:bCs/>
              </w:rPr>
            </w:pPr>
            <w:r w:rsidRPr="00B6655C">
              <w:rPr>
                <w:rFonts w:ascii="Times New Roman" w:hAnsi="Times New Roman" w:cs="Times New Roman"/>
                <w:b/>
                <w:bCs/>
              </w:rPr>
              <w:t>45</w:t>
            </w:r>
          </w:p>
        </w:tc>
        <w:tc>
          <w:tcPr>
            <w:tcW w:w="2183" w:type="dxa"/>
          </w:tcPr>
          <w:p w14:paraId="0974B75C" w14:textId="77777777" w:rsidR="00B6655C" w:rsidRPr="00B6655C" w:rsidRDefault="00B6655C" w:rsidP="00AD2CCA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422" w:type="dxa"/>
          </w:tcPr>
          <w:p w14:paraId="5DAB0515" w14:textId="77777777" w:rsidR="00B6655C" w:rsidRPr="00B6655C" w:rsidRDefault="00B6655C" w:rsidP="00AD2CCA">
            <w:pPr>
              <w:rPr>
                <w:rFonts w:ascii="Times New Roman" w:hAnsi="Times New Roman" w:cs="Times New Roman"/>
                <w:b/>
                <w:bCs/>
              </w:rPr>
            </w:pPr>
            <w:r w:rsidRPr="00B6655C">
              <w:rPr>
                <w:rFonts w:ascii="Times New Roman" w:hAnsi="Times New Roman" w:cs="Times New Roman"/>
                <w:b/>
                <w:bCs/>
              </w:rPr>
              <w:t>100</w:t>
            </w:r>
          </w:p>
        </w:tc>
      </w:tr>
    </w:tbl>
    <w:p w14:paraId="5D18CB37" w14:textId="3295A977" w:rsidR="00B6655C" w:rsidRPr="00B6655C" w:rsidRDefault="00B6655C" w:rsidP="00B6655C">
      <w:pPr>
        <w:pStyle w:val="Heading2"/>
        <w:rPr>
          <w:rFonts w:ascii="Times New Roman" w:hAnsi="Times New Roman" w:cs="Times New Roman"/>
        </w:rPr>
      </w:pPr>
      <w:r w:rsidRPr="00B6655C">
        <w:rPr>
          <w:rFonts w:ascii="Times New Roman" w:hAnsi="Times New Roman" w:cs="Times New Roman"/>
        </w:rPr>
        <w:t>3. Weightage by Contents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128"/>
        <w:gridCol w:w="1512"/>
      </w:tblGrid>
      <w:tr w:rsidR="00B6655C" w:rsidRPr="00B6655C" w14:paraId="4D525C78" w14:textId="77777777" w:rsidTr="00AD2CCA">
        <w:tc>
          <w:tcPr>
            <w:tcW w:w="7128" w:type="dxa"/>
          </w:tcPr>
          <w:p w14:paraId="1B38E6C8" w14:textId="77777777" w:rsidR="00B6655C" w:rsidRPr="00B6655C" w:rsidRDefault="00B6655C" w:rsidP="00AD2CCA">
            <w:pPr>
              <w:rPr>
                <w:rFonts w:ascii="Times New Roman" w:hAnsi="Times New Roman" w:cs="Times New Roman"/>
              </w:rPr>
            </w:pPr>
            <w:r w:rsidRPr="00B6655C">
              <w:rPr>
                <w:rFonts w:ascii="Times New Roman" w:hAnsi="Times New Roman" w:cs="Times New Roman"/>
              </w:rPr>
              <w:t>Module</w:t>
            </w:r>
          </w:p>
        </w:tc>
        <w:tc>
          <w:tcPr>
            <w:tcW w:w="1512" w:type="dxa"/>
          </w:tcPr>
          <w:p w14:paraId="70FA4C69" w14:textId="77777777" w:rsidR="00B6655C" w:rsidRPr="00B6655C" w:rsidRDefault="00B6655C" w:rsidP="00AD2CCA">
            <w:pPr>
              <w:rPr>
                <w:rFonts w:ascii="Times New Roman" w:hAnsi="Times New Roman" w:cs="Times New Roman"/>
              </w:rPr>
            </w:pPr>
            <w:r w:rsidRPr="00B6655C">
              <w:rPr>
                <w:rFonts w:ascii="Times New Roman" w:hAnsi="Times New Roman" w:cs="Times New Roman"/>
              </w:rPr>
              <w:t>Marks</w:t>
            </w:r>
          </w:p>
        </w:tc>
      </w:tr>
      <w:tr w:rsidR="00B6655C" w:rsidRPr="00B6655C" w14:paraId="3D1B8C6C" w14:textId="77777777" w:rsidTr="00AD2CCA">
        <w:tc>
          <w:tcPr>
            <w:tcW w:w="7128" w:type="dxa"/>
          </w:tcPr>
          <w:p w14:paraId="6BB2390A" w14:textId="77777777" w:rsidR="00B6655C" w:rsidRPr="00B6655C" w:rsidRDefault="00B6655C" w:rsidP="00AD2CCA">
            <w:pPr>
              <w:rPr>
                <w:rFonts w:ascii="Times New Roman" w:hAnsi="Times New Roman" w:cs="Times New Roman"/>
              </w:rPr>
            </w:pPr>
            <w:r w:rsidRPr="00B6655C">
              <w:rPr>
                <w:rFonts w:ascii="Times New Roman" w:hAnsi="Times New Roman" w:cs="Times New Roman"/>
              </w:rPr>
              <w:t>1. Introduction and Basic Concepts (3 lessons)</w:t>
            </w:r>
          </w:p>
        </w:tc>
        <w:tc>
          <w:tcPr>
            <w:tcW w:w="1512" w:type="dxa"/>
          </w:tcPr>
          <w:p w14:paraId="2F431F7B" w14:textId="77777777" w:rsidR="00B6655C" w:rsidRPr="00B6655C" w:rsidRDefault="00B6655C" w:rsidP="00AD2CCA">
            <w:pPr>
              <w:rPr>
                <w:rFonts w:ascii="Times New Roman" w:hAnsi="Times New Roman" w:cs="Times New Roman"/>
              </w:rPr>
            </w:pPr>
            <w:r w:rsidRPr="00B6655C">
              <w:rPr>
                <w:rFonts w:ascii="Times New Roman" w:hAnsi="Times New Roman" w:cs="Times New Roman"/>
              </w:rPr>
              <w:t>20</w:t>
            </w:r>
          </w:p>
        </w:tc>
      </w:tr>
      <w:tr w:rsidR="00B6655C" w:rsidRPr="00B6655C" w14:paraId="7BBD67A6" w14:textId="77777777" w:rsidTr="00AD2CCA">
        <w:tc>
          <w:tcPr>
            <w:tcW w:w="7128" w:type="dxa"/>
          </w:tcPr>
          <w:p w14:paraId="64E6E3CC" w14:textId="77777777" w:rsidR="00B6655C" w:rsidRPr="00B6655C" w:rsidRDefault="00B6655C" w:rsidP="00AD2CCA">
            <w:pPr>
              <w:rPr>
                <w:rFonts w:ascii="Times New Roman" w:hAnsi="Times New Roman" w:cs="Times New Roman"/>
              </w:rPr>
            </w:pPr>
            <w:r w:rsidRPr="00B6655C">
              <w:rPr>
                <w:rFonts w:ascii="Times New Roman" w:hAnsi="Times New Roman" w:cs="Times New Roman"/>
              </w:rPr>
              <w:t>2. Journal and Subsidiary Books (6 lessons)</w:t>
            </w:r>
          </w:p>
        </w:tc>
        <w:tc>
          <w:tcPr>
            <w:tcW w:w="1512" w:type="dxa"/>
          </w:tcPr>
          <w:p w14:paraId="08BDFDC7" w14:textId="77777777" w:rsidR="00B6655C" w:rsidRPr="00B6655C" w:rsidRDefault="00B6655C" w:rsidP="00AD2CCA">
            <w:pPr>
              <w:rPr>
                <w:rFonts w:ascii="Times New Roman" w:hAnsi="Times New Roman" w:cs="Times New Roman"/>
              </w:rPr>
            </w:pPr>
            <w:r w:rsidRPr="00B6655C">
              <w:rPr>
                <w:rFonts w:ascii="Times New Roman" w:hAnsi="Times New Roman" w:cs="Times New Roman"/>
              </w:rPr>
              <w:t>31</w:t>
            </w:r>
          </w:p>
        </w:tc>
      </w:tr>
      <w:tr w:rsidR="00B6655C" w:rsidRPr="00B6655C" w14:paraId="0E7A6A0F" w14:textId="77777777" w:rsidTr="00AD2CCA">
        <w:tc>
          <w:tcPr>
            <w:tcW w:w="7128" w:type="dxa"/>
          </w:tcPr>
          <w:p w14:paraId="2C3E3987" w14:textId="77777777" w:rsidR="00B6655C" w:rsidRPr="00B6655C" w:rsidRDefault="00B6655C" w:rsidP="00AD2CCA">
            <w:pPr>
              <w:rPr>
                <w:rFonts w:ascii="Times New Roman" w:hAnsi="Times New Roman" w:cs="Times New Roman"/>
              </w:rPr>
            </w:pPr>
            <w:r w:rsidRPr="00B6655C">
              <w:rPr>
                <w:rFonts w:ascii="Times New Roman" w:hAnsi="Times New Roman" w:cs="Times New Roman"/>
              </w:rPr>
              <w:t>3. Ledger and Trial Balance (2 lessons)</w:t>
            </w:r>
          </w:p>
        </w:tc>
        <w:tc>
          <w:tcPr>
            <w:tcW w:w="1512" w:type="dxa"/>
          </w:tcPr>
          <w:p w14:paraId="6A31AB02" w14:textId="77777777" w:rsidR="00B6655C" w:rsidRPr="00B6655C" w:rsidRDefault="00B6655C" w:rsidP="00AD2CCA">
            <w:pPr>
              <w:rPr>
                <w:rFonts w:ascii="Times New Roman" w:hAnsi="Times New Roman" w:cs="Times New Roman"/>
              </w:rPr>
            </w:pPr>
            <w:r w:rsidRPr="00B6655C">
              <w:rPr>
                <w:rFonts w:ascii="Times New Roman" w:hAnsi="Times New Roman" w:cs="Times New Roman"/>
              </w:rPr>
              <w:t>12</w:t>
            </w:r>
          </w:p>
        </w:tc>
      </w:tr>
      <w:tr w:rsidR="00B6655C" w:rsidRPr="00B6655C" w14:paraId="0D99722F" w14:textId="77777777" w:rsidTr="00AD2CCA">
        <w:tc>
          <w:tcPr>
            <w:tcW w:w="7128" w:type="dxa"/>
          </w:tcPr>
          <w:p w14:paraId="09437E5F" w14:textId="77777777" w:rsidR="00B6655C" w:rsidRPr="00B6655C" w:rsidRDefault="00B6655C" w:rsidP="00AD2CCA">
            <w:pPr>
              <w:rPr>
                <w:rFonts w:ascii="Times New Roman" w:hAnsi="Times New Roman" w:cs="Times New Roman"/>
              </w:rPr>
            </w:pPr>
            <w:r w:rsidRPr="00B6655C">
              <w:rPr>
                <w:rFonts w:ascii="Times New Roman" w:hAnsi="Times New Roman" w:cs="Times New Roman"/>
              </w:rPr>
              <w:t>4. Depreciation, Provisions and Reserves (2)</w:t>
            </w:r>
          </w:p>
        </w:tc>
        <w:tc>
          <w:tcPr>
            <w:tcW w:w="1512" w:type="dxa"/>
          </w:tcPr>
          <w:p w14:paraId="7D53A979" w14:textId="77777777" w:rsidR="00B6655C" w:rsidRPr="00B6655C" w:rsidRDefault="00B6655C" w:rsidP="00AD2CCA">
            <w:pPr>
              <w:rPr>
                <w:rFonts w:ascii="Times New Roman" w:hAnsi="Times New Roman" w:cs="Times New Roman"/>
              </w:rPr>
            </w:pPr>
            <w:r w:rsidRPr="00B6655C">
              <w:rPr>
                <w:rFonts w:ascii="Times New Roman" w:hAnsi="Times New Roman" w:cs="Times New Roman"/>
              </w:rPr>
              <w:t>8</w:t>
            </w:r>
          </w:p>
        </w:tc>
      </w:tr>
      <w:tr w:rsidR="00B6655C" w:rsidRPr="00B6655C" w14:paraId="315E9885" w14:textId="77777777" w:rsidTr="00AD2CCA">
        <w:tc>
          <w:tcPr>
            <w:tcW w:w="7128" w:type="dxa"/>
          </w:tcPr>
          <w:p w14:paraId="52BE25DA" w14:textId="77777777" w:rsidR="00B6655C" w:rsidRPr="00B6655C" w:rsidRDefault="00B6655C" w:rsidP="00AD2CCA">
            <w:pPr>
              <w:rPr>
                <w:rFonts w:ascii="Times New Roman" w:hAnsi="Times New Roman" w:cs="Times New Roman"/>
              </w:rPr>
            </w:pPr>
            <w:r w:rsidRPr="00B6655C">
              <w:rPr>
                <w:rFonts w:ascii="Times New Roman" w:hAnsi="Times New Roman" w:cs="Times New Roman"/>
              </w:rPr>
              <w:t>5. Preparation of Financial Statements (2)</w:t>
            </w:r>
          </w:p>
        </w:tc>
        <w:tc>
          <w:tcPr>
            <w:tcW w:w="1512" w:type="dxa"/>
          </w:tcPr>
          <w:p w14:paraId="63BEFF8C" w14:textId="77777777" w:rsidR="00B6655C" w:rsidRPr="00B6655C" w:rsidRDefault="00B6655C" w:rsidP="00AD2CCA">
            <w:pPr>
              <w:rPr>
                <w:rFonts w:ascii="Times New Roman" w:hAnsi="Times New Roman" w:cs="Times New Roman"/>
              </w:rPr>
            </w:pPr>
            <w:r w:rsidRPr="00B6655C">
              <w:rPr>
                <w:rFonts w:ascii="Times New Roman" w:hAnsi="Times New Roman" w:cs="Times New Roman"/>
              </w:rPr>
              <w:t>20</w:t>
            </w:r>
          </w:p>
        </w:tc>
      </w:tr>
      <w:tr w:rsidR="00B6655C" w:rsidRPr="00B6655C" w14:paraId="4BA3A2E8" w14:textId="77777777" w:rsidTr="00AD2CCA">
        <w:tc>
          <w:tcPr>
            <w:tcW w:w="7128" w:type="dxa"/>
          </w:tcPr>
          <w:p w14:paraId="150DE70F" w14:textId="77777777" w:rsidR="00B6655C" w:rsidRPr="00B6655C" w:rsidRDefault="00B6655C" w:rsidP="00AD2CCA">
            <w:pPr>
              <w:rPr>
                <w:rFonts w:ascii="Times New Roman" w:hAnsi="Times New Roman" w:cs="Times New Roman"/>
              </w:rPr>
            </w:pPr>
            <w:r w:rsidRPr="00B6655C">
              <w:rPr>
                <w:rFonts w:ascii="Times New Roman" w:hAnsi="Times New Roman" w:cs="Times New Roman"/>
              </w:rPr>
              <w:t>6. Computers in Accounting (2)</w:t>
            </w:r>
          </w:p>
        </w:tc>
        <w:tc>
          <w:tcPr>
            <w:tcW w:w="1512" w:type="dxa"/>
          </w:tcPr>
          <w:p w14:paraId="5165DB87" w14:textId="77777777" w:rsidR="00B6655C" w:rsidRPr="00B6655C" w:rsidRDefault="00B6655C" w:rsidP="00AD2CCA">
            <w:pPr>
              <w:rPr>
                <w:rFonts w:ascii="Times New Roman" w:hAnsi="Times New Roman" w:cs="Times New Roman"/>
              </w:rPr>
            </w:pPr>
            <w:r w:rsidRPr="00B6655C">
              <w:rPr>
                <w:rFonts w:ascii="Times New Roman" w:hAnsi="Times New Roman" w:cs="Times New Roman"/>
              </w:rPr>
              <w:t>9</w:t>
            </w:r>
          </w:p>
        </w:tc>
      </w:tr>
      <w:tr w:rsidR="00B6655C" w:rsidRPr="00B6655C" w14:paraId="28CDEC61" w14:textId="77777777" w:rsidTr="00AD2CCA">
        <w:tc>
          <w:tcPr>
            <w:tcW w:w="7128" w:type="dxa"/>
          </w:tcPr>
          <w:p w14:paraId="5FAD8874" w14:textId="77777777" w:rsidR="00B6655C" w:rsidRPr="00B6655C" w:rsidRDefault="00B6655C" w:rsidP="00AD2CCA">
            <w:pPr>
              <w:rPr>
                <w:rFonts w:ascii="Times New Roman" w:hAnsi="Times New Roman" w:cs="Times New Roman"/>
                <w:b/>
                <w:bCs/>
              </w:rPr>
            </w:pPr>
            <w:r w:rsidRPr="00B6655C">
              <w:rPr>
                <w:rFonts w:ascii="Times New Roman" w:hAnsi="Times New Roman" w:cs="Times New Roman"/>
                <w:b/>
                <w:bCs/>
              </w:rPr>
              <w:t>Total</w:t>
            </w:r>
          </w:p>
        </w:tc>
        <w:tc>
          <w:tcPr>
            <w:tcW w:w="1512" w:type="dxa"/>
          </w:tcPr>
          <w:p w14:paraId="1F58B2BE" w14:textId="77777777" w:rsidR="00B6655C" w:rsidRPr="00B6655C" w:rsidRDefault="00B6655C" w:rsidP="00AD2CCA">
            <w:pPr>
              <w:rPr>
                <w:rFonts w:ascii="Times New Roman" w:hAnsi="Times New Roman" w:cs="Times New Roman"/>
                <w:b/>
                <w:bCs/>
              </w:rPr>
            </w:pPr>
            <w:r w:rsidRPr="00B6655C">
              <w:rPr>
                <w:rFonts w:ascii="Times New Roman" w:hAnsi="Times New Roman" w:cs="Times New Roman"/>
                <w:b/>
                <w:bCs/>
              </w:rPr>
              <w:t>100</w:t>
            </w:r>
          </w:p>
        </w:tc>
      </w:tr>
    </w:tbl>
    <w:p w14:paraId="7EF21868" w14:textId="77777777" w:rsidR="00B6655C" w:rsidRPr="00B6655C" w:rsidRDefault="00B6655C" w:rsidP="00B6655C">
      <w:pPr>
        <w:pStyle w:val="Heading2"/>
        <w:rPr>
          <w:rFonts w:ascii="Times New Roman" w:hAnsi="Times New Roman" w:cs="Times New Roman"/>
        </w:rPr>
      </w:pPr>
      <w:r w:rsidRPr="00B6655C">
        <w:rPr>
          <w:rFonts w:ascii="Times New Roman" w:hAnsi="Times New Roman" w:cs="Times New Roman"/>
        </w:rPr>
        <w:t>4. Difficulty Level of Question Paper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80"/>
        <w:gridCol w:w="2880"/>
        <w:gridCol w:w="2880"/>
      </w:tblGrid>
      <w:tr w:rsidR="00B6655C" w:rsidRPr="00B6655C" w14:paraId="1B5C4414" w14:textId="77777777" w:rsidTr="00AD2CCA">
        <w:tc>
          <w:tcPr>
            <w:tcW w:w="2880" w:type="dxa"/>
          </w:tcPr>
          <w:p w14:paraId="289F3F73" w14:textId="77777777" w:rsidR="00B6655C" w:rsidRPr="00B6655C" w:rsidRDefault="00B6655C" w:rsidP="00AD2CCA">
            <w:pPr>
              <w:rPr>
                <w:rFonts w:ascii="Times New Roman" w:hAnsi="Times New Roman" w:cs="Times New Roman"/>
              </w:rPr>
            </w:pPr>
            <w:r w:rsidRPr="00B6655C">
              <w:rPr>
                <w:rFonts w:ascii="Times New Roman" w:hAnsi="Times New Roman" w:cs="Times New Roman"/>
              </w:rPr>
              <w:t>Level</w:t>
            </w:r>
          </w:p>
        </w:tc>
        <w:tc>
          <w:tcPr>
            <w:tcW w:w="2880" w:type="dxa"/>
          </w:tcPr>
          <w:p w14:paraId="0051E763" w14:textId="77777777" w:rsidR="00B6655C" w:rsidRPr="00B6655C" w:rsidRDefault="00B6655C" w:rsidP="00AD2CCA">
            <w:pPr>
              <w:rPr>
                <w:rFonts w:ascii="Times New Roman" w:hAnsi="Times New Roman" w:cs="Times New Roman"/>
              </w:rPr>
            </w:pPr>
            <w:r w:rsidRPr="00B6655C">
              <w:rPr>
                <w:rFonts w:ascii="Times New Roman" w:hAnsi="Times New Roman" w:cs="Times New Roman"/>
              </w:rPr>
              <w:t>Percentage</w:t>
            </w:r>
          </w:p>
        </w:tc>
        <w:tc>
          <w:tcPr>
            <w:tcW w:w="2880" w:type="dxa"/>
          </w:tcPr>
          <w:p w14:paraId="612674D0" w14:textId="77777777" w:rsidR="00B6655C" w:rsidRPr="00B6655C" w:rsidRDefault="00B6655C" w:rsidP="00AD2CCA">
            <w:pPr>
              <w:rPr>
                <w:rFonts w:ascii="Times New Roman" w:hAnsi="Times New Roman" w:cs="Times New Roman"/>
              </w:rPr>
            </w:pPr>
            <w:r w:rsidRPr="00B6655C">
              <w:rPr>
                <w:rFonts w:ascii="Times New Roman" w:hAnsi="Times New Roman" w:cs="Times New Roman"/>
              </w:rPr>
              <w:t>Marks</w:t>
            </w:r>
          </w:p>
        </w:tc>
      </w:tr>
      <w:tr w:rsidR="00B6655C" w:rsidRPr="00B6655C" w14:paraId="44823315" w14:textId="77777777" w:rsidTr="00AD2CCA">
        <w:tc>
          <w:tcPr>
            <w:tcW w:w="2880" w:type="dxa"/>
          </w:tcPr>
          <w:p w14:paraId="3DAC8670" w14:textId="77777777" w:rsidR="00B6655C" w:rsidRPr="00B6655C" w:rsidRDefault="00B6655C" w:rsidP="00AD2CCA">
            <w:pPr>
              <w:rPr>
                <w:rFonts w:ascii="Times New Roman" w:hAnsi="Times New Roman" w:cs="Times New Roman"/>
              </w:rPr>
            </w:pPr>
            <w:r w:rsidRPr="00B6655C">
              <w:rPr>
                <w:rFonts w:ascii="Times New Roman" w:hAnsi="Times New Roman" w:cs="Times New Roman"/>
              </w:rPr>
              <w:t>Difficult</w:t>
            </w:r>
          </w:p>
        </w:tc>
        <w:tc>
          <w:tcPr>
            <w:tcW w:w="2880" w:type="dxa"/>
          </w:tcPr>
          <w:p w14:paraId="1EAE41FE" w14:textId="77777777" w:rsidR="00B6655C" w:rsidRPr="00B6655C" w:rsidRDefault="00B6655C" w:rsidP="00AD2CCA">
            <w:pPr>
              <w:rPr>
                <w:rFonts w:ascii="Times New Roman" w:hAnsi="Times New Roman" w:cs="Times New Roman"/>
              </w:rPr>
            </w:pPr>
            <w:r w:rsidRPr="00B6655C">
              <w:rPr>
                <w:rFonts w:ascii="Times New Roman" w:hAnsi="Times New Roman" w:cs="Times New Roman"/>
              </w:rPr>
              <w:t>25%</w:t>
            </w:r>
          </w:p>
        </w:tc>
        <w:tc>
          <w:tcPr>
            <w:tcW w:w="2880" w:type="dxa"/>
          </w:tcPr>
          <w:p w14:paraId="1E2675CE" w14:textId="77777777" w:rsidR="00B6655C" w:rsidRPr="00B6655C" w:rsidRDefault="00B6655C" w:rsidP="00AD2CCA">
            <w:pPr>
              <w:rPr>
                <w:rFonts w:ascii="Times New Roman" w:hAnsi="Times New Roman" w:cs="Times New Roman"/>
              </w:rPr>
            </w:pPr>
            <w:r w:rsidRPr="00B6655C">
              <w:rPr>
                <w:rFonts w:ascii="Times New Roman" w:hAnsi="Times New Roman" w:cs="Times New Roman"/>
              </w:rPr>
              <w:t>25</w:t>
            </w:r>
          </w:p>
        </w:tc>
      </w:tr>
      <w:tr w:rsidR="00B6655C" w:rsidRPr="00B6655C" w14:paraId="70AFF776" w14:textId="77777777" w:rsidTr="00AD2CCA">
        <w:tc>
          <w:tcPr>
            <w:tcW w:w="2880" w:type="dxa"/>
          </w:tcPr>
          <w:p w14:paraId="51EE7EE6" w14:textId="77777777" w:rsidR="00B6655C" w:rsidRPr="00B6655C" w:rsidRDefault="00B6655C" w:rsidP="00AD2CCA">
            <w:pPr>
              <w:rPr>
                <w:rFonts w:ascii="Times New Roman" w:hAnsi="Times New Roman" w:cs="Times New Roman"/>
              </w:rPr>
            </w:pPr>
            <w:r w:rsidRPr="00B6655C">
              <w:rPr>
                <w:rFonts w:ascii="Times New Roman" w:hAnsi="Times New Roman" w:cs="Times New Roman"/>
              </w:rPr>
              <w:t>Average</w:t>
            </w:r>
          </w:p>
        </w:tc>
        <w:tc>
          <w:tcPr>
            <w:tcW w:w="2880" w:type="dxa"/>
          </w:tcPr>
          <w:p w14:paraId="45872854" w14:textId="77777777" w:rsidR="00B6655C" w:rsidRPr="00B6655C" w:rsidRDefault="00B6655C" w:rsidP="00AD2CCA">
            <w:pPr>
              <w:rPr>
                <w:rFonts w:ascii="Times New Roman" w:hAnsi="Times New Roman" w:cs="Times New Roman"/>
              </w:rPr>
            </w:pPr>
            <w:r w:rsidRPr="00B6655C">
              <w:rPr>
                <w:rFonts w:ascii="Times New Roman" w:hAnsi="Times New Roman" w:cs="Times New Roman"/>
              </w:rPr>
              <w:t>45%</w:t>
            </w:r>
          </w:p>
        </w:tc>
        <w:tc>
          <w:tcPr>
            <w:tcW w:w="2880" w:type="dxa"/>
          </w:tcPr>
          <w:p w14:paraId="6D22F222" w14:textId="77777777" w:rsidR="00B6655C" w:rsidRPr="00B6655C" w:rsidRDefault="00B6655C" w:rsidP="00AD2CCA">
            <w:pPr>
              <w:rPr>
                <w:rFonts w:ascii="Times New Roman" w:hAnsi="Times New Roman" w:cs="Times New Roman"/>
              </w:rPr>
            </w:pPr>
            <w:r w:rsidRPr="00B6655C">
              <w:rPr>
                <w:rFonts w:ascii="Times New Roman" w:hAnsi="Times New Roman" w:cs="Times New Roman"/>
              </w:rPr>
              <w:t>45</w:t>
            </w:r>
          </w:p>
        </w:tc>
      </w:tr>
      <w:tr w:rsidR="00B6655C" w:rsidRPr="00B6655C" w14:paraId="7663BE1B" w14:textId="77777777" w:rsidTr="00AD2CCA">
        <w:tc>
          <w:tcPr>
            <w:tcW w:w="2880" w:type="dxa"/>
          </w:tcPr>
          <w:p w14:paraId="29B5667A" w14:textId="77777777" w:rsidR="00B6655C" w:rsidRPr="00B6655C" w:rsidRDefault="00B6655C" w:rsidP="00AD2CCA">
            <w:pPr>
              <w:rPr>
                <w:rFonts w:ascii="Times New Roman" w:hAnsi="Times New Roman" w:cs="Times New Roman"/>
              </w:rPr>
            </w:pPr>
            <w:r w:rsidRPr="00B6655C">
              <w:rPr>
                <w:rFonts w:ascii="Times New Roman" w:hAnsi="Times New Roman" w:cs="Times New Roman"/>
              </w:rPr>
              <w:t>Easy</w:t>
            </w:r>
          </w:p>
        </w:tc>
        <w:tc>
          <w:tcPr>
            <w:tcW w:w="2880" w:type="dxa"/>
          </w:tcPr>
          <w:p w14:paraId="2F290C7F" w14:textId="77777777" w:rsidR="00B6655C" w:rsidRPr="00B6655C" w:rsidRDefault="00B6655C" w:rsidP="00AD2CCA">
            <w:pPr>
              <w:rPr>
                <w:rFonts w:ascii="Times New Roman" w:hAnsi="Times New Roman" w:cs="Times New Roman"/>
              </w:rPr>
            </w:pPr>
            <w:r w:rsidRPr="00B6655C">
              <w:rPr>
                <w:rFonts w:ascii="Times New Roman" w:hAnsi="Times New Roman" w:cs="Times New Roman"/>
              </w:rPr>
              <w:t>30%</w:t>
            </w:r>
          </w:p>
        </w:tc>
        <w:tc>
          <w:tcPr>
            <w:tcW w:w="2880" w:type="dxa"/>
          </w:tcPr>
          <w:p w14:paraId="54D12420" w14:textId="77777777" w:rsidR="00B6655C" w:rsidRPr="00B6655C" w:rsidRDefault="00B6655C" w:rsidP="00AD2CCA">
            <w:pPr>
              <w:rPr>
                <w:rFonts w:ascii="Times New Roman" w:hAnsi="Times New Roman" w:cs="Times New Roman"/>
              </w:rPr>
            </w:pPr>
            <w:r w:rsidRPr="00B6655C">
              <w:rPr>
                <w:rFonts w:ascii="Times New Roman" w:hAnsi="Times New Roman" w:cs="Times New Roman"/>
              </w:rPr>
              <w:t>30</w:t>
            </w:r>
          </w:p>
        </w:tc>
      </w:tr>
      <w:tr w:rsidR="00B6655C" w:rsidRPr="00B6655C" w14:paraId="14B4A29A" w14:textId="77777777" w:rsidTr="00AD2CCA">
        <w:tc>
          <w:tcPr>
            <w:tcW w:w="2880" w:type="dxa"/>
          </w:tcPr>
          <w:p w14:paraId="6B8113E2" w14:textId="77777777" w:rsidR="00B6655C" w:rsidRPr="00B6655C" w:rsidRDefault="00B6655C" w:rsidP="00AD2CCA">
            <w:pPr>
              <w:rPr>
                <w:rFonts w:ascii="Times New Roman" w:hAnsi="Times New Roman" w:cs="Times New Roman"/>
              </w:rPr>
            </w:pPr>
            <w:r w:rsidRPr="00B6655C">
              <w:rPr>
                <w:rFonts w:ascii="Times New Roman" w:hAnsi="Times New Roman" w:cs="Times New Roman"/>
              </w:rPr>
              <w:t>Total</w:t>
            </w:r>
          </w:p>
        </w:tc>
        <w:tc>
          <w:tcPr>
            <w:tcW w:w="2880" w:type="dxa"/>
          </w:tcPr>
          <w:p w14:paraId="51E4AB87" w14:textId="77777777" w:rsidR="00B6655C" w:rsidRPr="00B6655C" w:rsidRDefault="00B6655C" w:rsidP="00AD2CCA">
            <w:pPr>
              <w:rPr>
                <w:rFonts w:ascii="Times New Roman" w:hAnsi="Times New Roman" w:cs="Times New Roman"/>
              </w:rPr>
            </w:pPr>
            <w:r w:rsidRPr="00B6655C">
              <w:rPr>
                <w:rFonts w:ascii="Times New Roman" w:hAnsi="Times New Roman" w:cs="Times New Roman"/>
              </w:rPr>
              <w:t>100%</w:t>
            </w:r>
          </w:p>
        </w:tc>
        <w:tc>
          <w:tcPr>
            <w:tcW w:w="2880" w:type="dxa"/>
          </w:tcPr>
          <w:p w14:paraId="4C953F92" w14:textId="77777777" w:rsidR="00B6655C" w:rsidRPr="00B6655C" w:rsidRDefault="00B6655C" w:rsidP="00AD2CCA">
            <w:pPr>
              <w:rPr>
                <w:rFonts w:ascii="Times New Roman" w:hAnsi="Times New Roman" w:cs="Times New Roman"/>
              </w:rPr>
            </w:pPr>
            <w:r w:rsidRPr="00B6655C">
              <w:rPr>
                <w:rFonts w:ascii="Times New Roman" w:hAnsi="Times New Roman" w:cs="Times New Roman"/>
              </w:rPr>
              <w:t>100</w:t>
            </w:r>
          </w:p>
        </w:tc>
      </w:tr>
    </w:tbl>
    <w:p w14:paraId="297F393A" w14:textId="77777777" w:rsidR="00B6655C" w:rsidRPr="00B6655C" w:rsidRDefault="00B6655C" w:rsidP="00EF5D91">
      <w:pPr>
        <w:rPr>
          <w:rFonts w:ascii="Times New Roman" w:hAnsi="Times New Roman" w:cs="Times New Roman"/>
        </w:rPr>
      </w:pPr>
    </w:p>
    <w:sectPr w:rsidR="00B6655C" w:rsidRPr="00B6655C" w:rsidSect="00170D53">
      <w:headerReference w:type="default" r:id="rId8"/>
      <w:footerReference w:type="default" r:id="rId9"/>
      <w:pgSz w:w="11906" w:h="16838"/>
      <w:pgMar w:top="1440" w:right="1440" w:bottom="1440" w:left="1440" w:header="630" w:footer="720" w:gutter="0"/>
      <w:pgBorders w:offsetFrom="page">
        <w:top w:val="thinThickThinSmallGap" w:sz="24" w:space="24" w:color="002060"/>
        <w:left w:val="thinThickThinSmallGap" w:sz="24" w:space="24" w:color="002060"/>
        <w:bottom w:val="thinThickThinSmallGap" w:sz="24" w:space="24" w:color="002060"/>
        <w:right w:val="thinThickThinSmallGap" w:sz="24" w:space="24" w:color="002060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F35FE9" w14:textId="77777777" w:rsidR="00170D53" w:rsidRDefault="00170D53" w:rsidP="00170D53">
      <w:pPr>
        <w:spacing w:after="0" w:line="240" w:lineRule="auto"/>
      </w:pPr>
      <w:r>
        <w:separator/>
      </w:r>
    </w:p>
  </w:endnote>
  <w:endnote w:type="continuationSeparator" w:id="0">
    <w:p w14:paraId="3ECC698F" w14:textId="77777777" w:rsidR="00170D53" w:rsidRDefault="00170D53" w:rsidP="00170D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1374F1" w14:textId="77777777" w:rsidR="001D1EB7" w:rsidRPr="00445A11" w:rsidRDefault="00170D53" w:rsidP="001D1EB7">
    <w:pPr>
      <w:pStyle w:val="Footer"/>
      <w:jc w:val="center"/>
      <w:rPr>
        <w:rFonts w:ascii="Times New Roman" w:hAnsi="Times New Roman" w:cs="Times New Roman"/>
        <w:b/>
        <w:bCs/>
        <w:color w:val="EE0000"/>
        <w:sz w:val="28"/>
        <w:szCs w:val="28"/>
        <w:lang w:val="en-US"/>
      </w:rPr>
    </w:pPr>
    <w:r w:rsidRPr="00170D53">
      <w:rPr>
        <w:rFonts w:ascii="Times New Roman" w:hAnsi="Times New Roman" w:cs="Times New Roman"/>
        <w:b/>
        <w:bCs/>
        <w:color w:val="EE0000"/>
        <w:sz w:val="28"/>
        <w:szCs w:val="28"/>
        <w:lang w:val="en-US"/>
      </w:rPr>
      <w:t xml:space="preserve">Complete Support with Assignments, </w:t>
    </w:r>
    <w:r w:rsidRPr="00445A11">
      <w:rPr>
        <w:rFonts w:ascii="Times New Roman" w:hAnsi="Times New Roman" w:cs="Times New Roman"/>
        <w:b/>
        <w:bCs/>
        <w:color w:val="EE0000"/>
        <w:sz w:val="28"/>
        <w:szCs w:val="28"/>
        <w:lang w:val="en-US"/>
      </w:rPr>
      <w:t xml:space="preserve">Past Year Solved </w:t>
    </w:r>
    <w:r w:rsidRPr="00170D53">
      <w:rPr>
        <w:rFonts w:ascii="Times New Roman" w:hAnsi="Times New Roman" w:cs="Times New Roman"/>
        <w:b/>
        <w:bCs/>
        <w:color w:val="EE0000"/>
        <w:sz w:val="28"/>
        <w:szCs w:val="28"/>
        <w:lang w:val="en-US"/>
      </w:rPr>
      <w:t>Papers &amp;</w:t>
    </w:r>
  </w:p>
  <w:p w14:paraId="0A5C0313" w14:textId="46AB6A22" w:rsidR="00170D53" w:rsidRPr="00445A11" w:rsidRDefault="00170D53" w:rsidP="001D1EB7">
    <w:pPr>
      <w:pStyle w:val="Footer"/>
      <w:jc w:val="center"/>
      <w:rPr>
        <w:rFonts w:ascii="Times New Roman" w:hAnsi="Times New Roman" w:cs="Times New Roman"/>
        <w:b/>
        <w:bCs/>
        <w:color w:val="EE0000"/>
        <w:sz w:val="28"/>
        <w:szCs w:val="28"/>
        <w:lang w:val="en-US"/>
      </w:rPr>
    </w:pPr>
    <w:r w:rsidRPr="00170D53">
      <w:rPr>
        <w:rFonts w:ascii="Times New Roman" w:hAnsi="Times New Roman" w:cs="Times New Roman"/>
        <w:b/>
        <w:bCs/>
        <w:color w:val="EE0000"/>
        <w:sz w:val="28"/>
        <w:szCs w:val="28"/>
        <w:lang w:val="en-US"/>
      </w:rPr>
      <w:t xml:space="preserve"> Practical Files</w:t>
    </w:r>
    <w:r w:rsidR="001D1EB7" w:rsidRPr="00445A11">
      <w:rPr>
        <w:rFonts w:ascii="Times New Roman" w:hAnsi="Times New Roman" w:cs="Times New Roman"/>
        <w:b/>
        <w:bCs/>
        <w:color w:val="EE0000"/>
        <w:sz w:val="28"/>
        <w:szCs w:val="28"/>
        <w:lang w:val="en-US"/>
      </w:rPr>
      <w:t>, Online and Offline Classes</w:t>
    </w:r>
  </w:p>
  <w:p w14:paraId="3AF7DA52" w14:textId="7D9CE75D" w:rsidR="001D1EB7" w:rsidRPr="00170D53" w:rsidRDefault="001D1EB7" w:rsidP="001D1EB7">
    <w:pPr>
      <w:pStyle w:val="Footer"/>
      <w:jc w:val="center"/>
      <w:rPr>
        <w:rFonts w:ascii="Times New Roman" w:hAnsi="Times New Roman" w:cs="Times New Roman"/>
        <w:b/>
        <w:bCs/>
        <w:color w:val="EE0000"/>
        <w:sz w:val="28"/>
        <w:szCs w:val="28"/>
        <w:lang w:val="en-US"/>
      </w:rPr>
    </w:pPr>
    <w:r w:rsidRPr="00445A11">
      <w:rPr>
        <w:rFonts w:ascii="Times New Roman" w:hAnsi="Times New Roman" w:cs="Times New Roman"/>
        <w:b/>
        <w:bCs/>
        <w:color w:val="EE0000"/>
        <w:sz w:val="28"/>
        <w:szCs w:val="28"/>
        <w:highlight w:val="yellow"/>
        <w:lang w:val="en-US"/>
      </w:rPr>
      <w:t>www.unnatieducations.in</w:t>
    </w:r>
  </w:p>
  <w:p w14:paraId="3A34C901" w14:textId="586734A8" w:rsidR="00170D53" w:rsidRPr="00170D53" w:rsidRDefault="00170D53" w:rsidP="00170D5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7C2E1D" w14:textId="77777777" w:rsidR="00170D53" w:rsidRDefault="00170D53" w:rsidP="00170D53">
      <w:pPr>
        <w:spacing w:after="0" w:line="240" w:lineRule="auto"/>
      </w:pPr>
      <w:r>
        <w:separator/>
      </w:r>
    </w:p>
  </w:footnote>
  <w:footnote w:type="continuationSeparator" w:id="0">
    <w:p w14:paraId="1A215CDD" w14:textId="77777777" w:rsidR="00170D53" w:rsidRDefault="00170D53" w:rsidP="00170D5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1FFBC0" w14:textId="2081BD89" w:rsidR="00170D53" w:rsidRDefault="00170D53" w:rsidP="00170D53">
    <w:pPr>
      <w:pStyle w:val="Header"/>
      <w:jc w:val="both"/>
      <w:rPr>
        <w:rFonts w:ascii="Times New Roman" w:hAnsi="Times New Roman" w:cs="Times New Roman"/>
        <w:b/>
        <w:bCs/>
      </w:rPr>
    </w:pPr>
    <w:r>
      <w:rPr>
        <w:noProof/>
      </w:rPr>
      <w:t xml:space="preserve"> </w:t>
    </w:r>
    <w:r>
      <w:rPr>
        <w:noProof/>
      </w:rPr>
      <w:drawing>
        <wp:inline distT="0" distB="0" distL="0" distR="0" wp14:anchorId="08A90B0F" wp14:editId="15CB93AA">
          <wp:extent cx="338447" cy="338447"/>
          <wp:effectExtent l="0" t="0" r="5080" b="5080"/>
          <wp:docPr id="289083774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55717142" name="Picture 125571714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51482" cy="35148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00170D53">
      <w:rPr>
        <w:rFonts w:ascii="Times New Roman" w:hAnsi="Times New Roman" w:cs="Times New Roman"/>
        <w:b/>
        <w:bCs/>
      </w:rPr>
      <w:t>Unnati Educations</w:t>
    </w:r>
  </w:p>
  <w:p w14:paraId="37F7A38C" w14:textId="46E94FCC" w:rsidR="001D1EB7" w:rsidRPr="001D1EB7" w:rsidRDefault="001D1EB7" w:rsidP="00170D53">
    <w:pPr>
      <w:pStyle w:val="Header"/>
      <w:jc w:val="both"/>
    </w:pPr>
    <w:r>
      <w:rPr>
        <w:rFonts w:ascii="Times New Roman" w:hAnsi="Times New Roman" w:cs="Times New Roman"/>
        <w:b/>
        <w:bCs/>
      </w:rPr>
      <w:t>9899436384, 9654-279-279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A8B7799"/>
    <w:multiLevelType w:val="hybridMultilevel"/>
    <w:tmpl w:val="D082C71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784396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20"/>
  <w:characterSpacingControl w:val="doNotCompress"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6785"/>
    <w:rsid w:val="00022361"/>
    <w:rsid w:val="0003532A"/>
    <w:rsid w:val="000421F2"/>
    <w:rsid w:val="00076381"/>
    <w:rsid w:val="0009389D"/>
    <w:rsid w:val="000968C9"/>
    <w:rsid w:val="000A787E"/>
    <w:rsid w:val="000E45FE"/>
    <w:rsid w:val="000E6EBF"/>
    <w:rsid w:val="00100A00"/>
    <w:rsid w:val="001015E6"/>
    <w:rsid w:val="001024D7"/>
    <w:rsid w:val="00140EC4"/>
    <w:rsid w:val="00145A7B"/>
    <w:rsid w:val="00150C40"/>
    <w:rsid w:val="00162463"/>
    <w:rsid w:val="00170689"/>
    <w:rsid w:val="00170D53"/>
    <w:rsid w:val="0017354D"/>
    <w:rsid w:val="001D1EB7"/>
    <w:rsid w:val="001E527A"/>
    <w:rsid w:val="001F0C17"/>
    <w:rsid w:val="00253662"/>
    <w:rsid w:val="00262DD9"/>
    <w:rsid w:val="00267729"/>
    <w:rsid w:val="002C10A5"/>
    <w:rsid w:val="002C3264"/>
    <w:rsid w:val="002C6467"/>
    <w:rsid w:val="003153C2"/>
    <w:rsid w:val="00320CEF"/>
    <w:rsid w:val="00327C79"/>
    <w:rsid w:val="00337E75"/>
    <w:rsid w:val="00344F59"/>
    <w:rsid w:val="00350349"/>
    <w:rsid w:val="003876F1"/>
    <w:rsid w:val="003D4D0C"/>
    <w:rsid w:val="00405D5D"/>
    <w:rsid w:val="00407648"/>
    <w:rsid w:val="00445A11"/>
    <w:rsid w:val="00473CBA"/>
    <w:rsid w:val="00480F41"/>
    <w:rsid w:val="00494850"/>
    <w:rsid w:val="004A16D4"/>
    <w:rsid w:val="004A4947"/>
    <w:rsid w:val="004B0260"/>
    <w:rsid w:val="004B478F"/>
    <w:rsid w:val="0056725B"/>
    <w:rsid w:val="00585FC5"/>
    <w:rsid w:val="00594954"/>
    <w:rsid w:val="005A1041"/>
    <w:rsid w:val="005B1266"/>
    <w:rsid w:val="005B6524"/>
    <w:rsid w:val="005E4AC8"/>
    <w:rsid w:val="00635E4F"/>
    <w:rsid w:val="00645C90"/>
    <w:rsid w:val="00647553"/>
    <w:rsid w:val="00652CAB"/>
    <w:rsid w:val="006901E9"/>
    <w:rsid w:val="006B0560"/>
    <w:rsid w:val="006C0F64"/>
    <w:rsid w:val="006C1CE8"/>
    <w:rsid w:val="006D7224"/>
    <w:rsid w:val="006F5E87"/>
    <w:rsid w:val="00713CCA"/>
    <w:rsid w:val="0071515E"/>
    <w:rsid w:val="00720DCA"/>
    <w:rsid w:val="007241DA"/>
    <w:rsid w:val="0072539A"/>
    <w:rsid w:val="00735374"/>
    <w:rsid w:val="007742C1"/>
    <w:rsid w:val="00776C88"/>
    <w:rsid w:val="007A1850"/>
    <w:rsid w:val="007C247C"/>
    <w:rsid w:val="00805667"/>
    <w:rsid w:val="00855978"/>
    <w:rsid w:val="00864A65"/>
    <w:rsid w:val="00897D7D"/>
    <w:rsid w:val="008C4A6F"/>
    <w:rsid w:val="008E2A02"/>
    <w:rsid w:val="008F1B6D"/>
    <w:rsid w:val="008F34B3"/>
    <w:rsid w:val="00901B8F"/>
    <w:rsid w:val="00916118"/>
    <w:rsid w:val="009210FD"/>
    <w:rsid w:val="00934A5D"/>
    <w:rsid w:val="00940508"/>
    <w:rsid w:val="00962DCF"/>
    <w:rsid w:val="009669F7"/>
    <w:rsid w:val="00974295"/>
    <w:rsid w:val="009A784A"/>
    <w:rsid w:val="009D31FF"/>
    <w:rsid w:val="009F0158"/>
    <w:rsid w:val="00A1244A"/>
    <w:rsid w:val="00A20F85"/>
    <w:rsid w:val="00A74B7F"/>
    <w:rsid w:val="00A868B9"/>
    <w:rsid w:val="00AA30EC"/>
    <w:rsid w:val="00AB271B"/>
    <w:rsid w:val="00AC2548"/>
    <w:rsid w:val="00AF5717"/>
    <w:rsid w:val="00B6226C"/>
    <w:rsid w:val="00B6655C"/>
    <w:rsid w:val="00B6672F"/>
    <w:rsid w:val="00B755B3"/>
    <w:rsid w:val="00BA6785"/>
    <w:rsid w:val="00BB6DA9"/>
    <w:rsid w:val="00BE199A"/>
    <w:rsid w:val="00BF00C4"/>
    <w:rsid w:val="00BF1258"/>
    <w:rsid w:val="00BF23BE"/>
    <w:rsid w:val="00BF487C"/>
    <w:rsid w:val="00C1336F"/>
    <w:rsid w:val="00C164EB"/>
    <w:rsid w:val="00C42AC7"/>
    <w:rsid w:val="00C60629"/>
    <w:rsid w:val="00C7204C"/>
    <w:rsid w:val="00C921A3"/>
    <w:rsid w:val="00C9693F"/>
    <w:rsid w:val="00CA31BF"/>
    <w:rsid w:val="00CC3A4C"/>
    <w:rsid w:val="00D31398"/>
    <w:rsid w:val="00D61A0B"/>
    <w:rsid w:val="00D665B6"/>
    <w:rsid w:val="00D823FC"/>
    <w:rsid w:val="00D9140A"/>
    <w:rsid w:val="00D9283B"/>
    <w:rsid w:val="00DA585E"/>
    <w:rsid w:val="00DC2961"/>
    <w:rsid w:val="00DC393D"/>
    <w:rsid w:val="00DE2A7C"/>
    <w:rsid w:val="00DF7E90"/>
    <w:rsid w:val="00E060BC"/>
    <w:rsid w:val="00E111CD"/>
    <w:rsid w:val="00E23E42"/>
    <w:rsid w:val="00E37F3B"/>
    <w:rsid w:val="00E43D37"/>
    <w:rsid w:val="00ED787D"/>
    <w:rsid w:val="00EF5D91"/>
    <w:rsid w:val="00F45BB9"/>
    <w:rsid w:val="00F558FB"/>
    <w:rsid w:val="00F621FD"/>
    <w:rsid w:val="00F63C19"/>
    <w:rsid w:val="00F70C2E"/>
    <w:rsid w:val="00F77158"/>
    <w:rsid w:val="00F80151"/>
    <w:rsid w:val="00F80D79"/>
    <w:rsid w:val="00F87FE1"/>
    <w:rsid w:val="00FA6B9B"/>
    <w:rsid w:val="00FB2CD9"/>
    <w:rsid w:val="00FC3AC4"/>
    <w:rsid w:val="00FF0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/>
    <o:shapelayout v:ext="edit">
      <o:idmap v:ext="edit" data="1"/>
    </o:shapelayout>
  </w:shapeDefaults>
  <w:decimalSymbol w:val="."/>
  <w:listSeparator w:val=","/>
  <w14:docId w14:val="3033C5D2"/>
  <w15:chartTrackingRefBased/>
  <w15:docId w15:val="{AD920C6E-EC20-41DA-9902-05F8F4F465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A678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A678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A678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A678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A678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A678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A678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A678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A678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A678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BA678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A678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A678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A678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A678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A678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A678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A678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A678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A678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A678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A678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A678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A678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A678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A678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A678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A678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A6785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BA67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71515E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71515E"/>
    <w:rPr>
      <w:rFonts w:ascii="Consolas" w:hAnsi="Consolas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170D5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70D53"/>
  </w:style>
  <w:style w:type="paragraph" w:styleId="Footer">
    <w:name w:val="footer"/>
    <w:basedOn w:val="Normal"/>
    <w:link w:val="FooterChar"/>
    <w:uiPriority w:val="99"/>
    <w:unhideWhenUsed/>
    <w:rsid w:val="00170D5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70D5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243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8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71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78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55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141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31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39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5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71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5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45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68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796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51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59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2E916D-040D-42BD-8E0F-65577008CE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240</TotalTime>
  <Pages>3</Pages>
  <Words>306</Words>
  <Characters>1748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CS Prateek Talwar</dc:creator>
  <cp:keywords/>
  <dc:description/>
  <cp:lastModifiedBy>CS Prateek Talwar</cp:lastModifiedBy>
  <cp:revision>52</cp:revision>
  <dcterms:created xsi:type="dcterms:W3CDTF">2025-06-19T07:00:00Z</dcterms:created>
  <dcterms:modified xsi:type="dcterms:W3CDTF">2025-06-23T09:55:00Z</dcterms:modified>
</cp:coreProperties>
</file>